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2C" w:rsidRPr="00B9242A" w:rsidRDefault="003D272C" w:rsidP="00E80F6D">
      <w:pPr>
        <w:keepNext/>
        <w:spacing w:before="0"/>
        <w:ind w:firstLine="0"/>
        <w:jc w:val="center"/>
        <w:rPr>
          <w:b/>
          <w:szCs w:val="20"/>
          <w:lang w:val="uk-UA"/>
        </w:rPr>
      </w:pPr>
      <w:r w:rsidRPr="00B9242A">
        <w:rPr>
          <w:b/>
          <w:szCs w:val="20"/>
          <w:lang w:val="uk-UA"/>
        </w:rPr>
        <w:t xml:space="preserve">ДОГОВІР № </w:t>
      </w:r>
      <w:r w:rsidRPr="00B9242A">
        <w:rPr>
          <w:b/>
          <w:szCs w:val="20"/>
          <w:lang w:val="uk-UA"/>
        </w:rPr>
        <w:br/>
        <w:t>на виконання робіт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3D272C" w:rsidRPr="00B9242A" w:rsidTr="00AB3078">
        <w:tc>
          <w:tcPr>
            <w:tcW w:w="3284" w:type="dxa"/>
          </w:tcPr>
          <w:p w:rsidR="003D272C" w:rsidRPr="00B9242A" w:rsidRDefault="00B9242A" w:rsidP="00B9242A">
            <w:pPr>
              <w:spacing w:after="120"/>
              <w:rPr>
                <w:szCs w:val="20"/>
                <w:lang w:val="uk-UA"/>
              </w:rPr>
            </w:pPr>
            <w:r w:rsidRPr="00B9242A">
              <w:rPr>
                <w:szCs w:val="20"/>
                <w:lang w:val="uk-UA"/>
              </w:rPr>
              <w:t>«___»</w:t>
            </w:r>
            <w:r w:rsidR="00F3542C" w:rsidRPr="00B9242A">
              <w:rPr>
                <w:szCs w:val="20"/>
                <w:lang w:val="uk-UA"/>
              </w:rPr>
              <w:t xml:space="preserve"> </w:t>
            </w:r>
            <w:r>
              <w:rPr>
                <w:szCs w:val="20"/>
                <w:lang w:val="uk-UA"/>
              </w:rPr>
              <w:t>_______</w:t>
            </w:r>
            <w:r w:rsidR="00F3542C" w:rsidRPr="00B9242A">
              <w:rPr>
                <w:szCs w:val="20"/>
                <w:lang w:val="uk-UA"/>
              </w:rPr>
              <w:t xml:space="preserve"> 2024 р.</w:t>
            </w:r>
          </w:p>
        </w:tc>
        <w:tc>
          <w:tcPr>
            <w:tcW w:w="3285" w:type="dxa"/>
          </w:tcPr>
          <w:p w:rsidR="003D272C" w:rsidRPr="00B9242A" w:rsidRDefault="003D272C" w:rsidP="00AB3078">
            <w:pPr>
              <w:spacing w:after="120"/>
              <w:rPr>
                <w:szCs w:val="20"/>
                <w:lang w:val="uk-UA"/>
              </w:rPr>
            </w:pPr>
          </w:p>
        </w:tc>
        <w:tc>
          <w:tcPr>
            <w:tcW w:w="3285" w:type="dxa"/>
          </w:tcPr>
          <w:p w:rsidR="00AE78FB" w:rsidRDefault="00D91C58" w:rsidP="00AE78FB">
            <w:pPr>
              <w:spacing w:after="120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 xml:space="preserve">  м.</w:t>
            </w:r>
            <w:r w:rsidR="00AE78FB">
              <w:rPr>
                <w:szCs w:val="20"/>
                <w:lang w:val="uk-UA"/>
              </w:rPr>
              <w:t xml:space="preserve">  ______</w:t>
            </w:r>
          </w:p>
          <w:p w:rsidR="00AE78FB" w:rsidRPr="00B9242A" w:rsidRDefault="00AE78FB" w:rsidP="00AE78FB">
            <w:pPr>
              <w:spacing w:after="120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 xml:space="preserve">                      </w:t>
            </w:r>
          </w:p>
        </w:tc>
      </w:tr>
    </w:tbl>
    <w:p w:rsidR="0093227C" w:rsidRPr="00B9242A" w:rsidRDefault="003D272C" w:rsidP="00AE78FB">
      <w:pPr>
        <w:ind w:firstLine="0"/>
        <w:rPr>
          <w:szCs w:val="20"/>
          <w:lang w:val="uk-UA"/>
        </w:rPr>
      </w:pPr>
      <w:r w:rsidRPr="00B9242A">
        <w:rPr>
          <w:szCs w:val="20"/>
          <w:lang w:val="uk-UA"/>
        </w:rPr>
        <w:t xml:space="preserve">(надалі </w:t>
      </w:r>
      <w:r w:rsidR="00C575A4" w:rsidRPr="00B9242A">
        <w:rPr>
          <w:szCs w:val="20"/>
          <w:lang w:val="uk-UA"/>
        </w:rPr>
        <w:t>–</w:t>
      </w:r>
      <w:r w:rsidRPr="00B9242A">
        <w:rPr>
          <w:szCs w:val="20"/>
          <w:lang w:val="uk-UA"/>
        </w:rPr>
        <w:t xml:space="preserve"> </w:t>
      </w:r>
      <w:r w:rsidR="00C575A4" w:rsidRPr="00B9242A">
        <w:rPr>
          <w:szCs w:val="20"/>
          <w:lang w:val="uk-UA"/>
        </w:rPr>
        <w:t>«</w:t>
      </w:r>
      <w:r w:rsidRPr="00B9242A">
        <w:rPr>
          <w:szCs w:val="20"/>
          <w:lang w:val="uk-UA"/>
        </w:rPr>
        <w:t>ВИКОНАВЕЦЬ</w:t>
      </w:r>
      <w:r w:rsidR="00C575A4" w:rsidRPr="00B9242A">
        <w:rPr>
          <w:szCs w:val="20"/>
          <w:lang w:val="uk-UA"/>
        </w:rPr>
        <w:t>»</w:t>
      </w:r>
      <w:r w:rsidRPr="00B9242A">
        <w:rPr>
          <w:szCs w:val="20"/>
          <w:lang w:val="uk-UA"/>
        </w:rPr>
        <w:t xml:space="preserve">) в особі який діє на підставі, з однієї сторони, та </w:t>
      </w:r>
    </w:p>
    <w:p w:rsidR="003D272C" w:rsidRPr="00B9242A" w:rsidRDefault="00F3542C" w:rsidP="003D272C">
      <w:pPr>
        <w:rPr>
          <w:szCs w:val="20"/>
          <w:lang w:val="uk-UA"/>
        </w:rPr>
      </w:pPr>
      <w:r w:rsidRPr="001A6C30">
        <w:rPr>
          <w:b/>
          <w:szCs w:val="20"/>
          <w:u w:val="single"/>
          <w:lang w:val="uk-UA"/>
        </w:rPr>
        <w:t>Публічне акціонерне товариство «СУМИХІМПРОМ»</w:t>
      </w:r>
      <w:r w:rsidR="003D272C" w:rsidRPr="00B9242A">
        <w:rPr>
          <w:szCs w:val="20"/>
          <w:lang w:val="uk-UA"/>
        </w:rPr>
        <w:t xml:space="preserve"> (надалі </w:t>
      </w:r>
      <w:r w:rsidR="00C575A4" w:rsidRPr="00B9242A">
        <w:rPr>
          <w:szCs w:val="20"/>
          <w:lang w:val="uk-UA"/>
        </w:rPr>
        <w:t>–</w:t>
      </w:r>
      <w:r w:rsidR="003D272C" w:rsidRPr="00B9242A">
        <w:rPr>
          <w:szCs w:val="20"/>
          <w:lang w:val="uk-UA"/>
        </w:rPr>
        <w:t xml:space="preserve"> </w:t>
      </w:r>
      <w:r w:rsidR="00C575A4" w:rsidRPr="00B9242A">
        <w:rPr>
          <w:szCs w:val="20"/>
          <w:lang w:val="uk-UA"/>
        </w:rPr>
        <w:t>«</w:t>
      </w:r>
      <w:r w:rsidR="003D272C" w:rsidRPr="00B9242A">
        <w:rPr>
          <w:szCs w:val="20"/>
          <w:lang w:val="uk-UA"/>
        </w:rPr>
        <w:t>ЗАМОВНИК</w:t>
      </w:r>
      <w:r w:rsidR="00C575A4" w:rsidRPr="00B9242A">
        <w:rPr>
          <w:szCs w:val="20"/>
          <w:lang w:val="uk-UA"/>
        </w:rPr>
        <w:t>»</w:t>
      </w:r>
      <w:r w:rsidR="003D272C" w:rsidRPr="00B9242A">
        <w:rPr>
          <w:szCs w:val="20"/>
          <w:lang w:val="uk-UA"/>
        </w:rPr>
        <w:t xml:space="preserve">) в особі </w:t>
      </w:r>
      <w:r w:rsidR="0019345D">
        <w:rPr>
          <w:b/>
          <w:u w:val="single"/>
          <w:lang w:val="uk-UA"/>
        </w:rPr>
        <w:t>голови правління ЗАХАРЕНКА Валерія Володимировича</w:t>
      </w:r>
      <w:r w:rsidR="0019345D" w:rsidRPr="004A796F">
        <w:rPr>
          <w:lang w:val="uk-UA"/>
        </w:rPr>
        <w:t>,</w:t>
      </w:r>
      <w:r w:rsidR="0019345D">
        <w:rPr>
          <w:lang w:val="uk-UA"/>
        </w:rPr>
        <w:t xml:space="preserve"> який діє на підставі протоколу засідання Наглядової ради від 25.01.2024 № 3/2024</w:t>
      </w:r>
      <w:r w:rsidR="003D272C" w:rsidRPr="00B9242A">
        <w:rPr>
          <w:szCs w:val="20"/>
          <w:lang w:val="uk-UA"/>
        </w:rPr>
        <w:t xml:space="preserve"> з іншої сторони</w:t>
      </w:r>
      <w:r w:rsidR="00C575A4" w:rsidRPr="00B9242A">
        <w:rPr>
          <w:szCs w:val="20"/>
          <w:lang w:val="uk-UA"/>
        </w:rPr>
        <w:t xml:space="preserve"> (при спільному згадуванні – «СТОРОНИ»)</w:t>
      </w:r>
      <w:r w:rsidR="003D272C" w:rsidRPr="00B9242A">
        <w:rPr>
          <w:szCs w:val="20"/>
          <w:lang w:val="uk-UA"/>
        </w:rPr>
        <w:t>, уклали цей договір (надалі - ДОГОВІР) про наступне:</w:t>
      </w:r>
    </w:p>
    <w:p w:rsidR="003D272C" w:rsidRPr="00B9242A" w:rsidRDefault="003D272C" w:rsidP="005D43FF">
      <w:pPr>
        <w:pStyle w:val="a6"/>
        <w:keepNext/>
        <w:numPr>
          <w:ilvl w:val="0"/>
          <w:numId w:val="14"/>
        </w:numPr>
        <w:tabs>
          <w:tab w:val="left" w:pos="284"/>
        </w:tabs>
        <w:ind w:left="0" w:firstLine="0"/>
        <w:contextualSpacing w:val="0"/>
        <w:jc w:val="center"/>
        <w:rPr>
          <w:b/>
          <w:szCs w:val="20"/>
          <w:lang w:val="uk-UA"/>
        </w:rPr>
      </w:pPr>
      <w:r w:rsidRPr="00B9242A">
        <w:rPr>
          <w:b/>
          <w:szCs w:val="20"/>
          <w:lang w:val="uk-UA"/>
        </w:rPr>
        <w:t>Предмет ДОГОВОРУ</w:t>
      </w:r>
    </w:p>
    <w:p w:rsidR="003D272C" w:rsidRPr="00B9242A" w:rsidRDefault="003D272C" w:rsidP="006337D8">
      <w:pPr>
        <w:pStyle w:val="a6"/>
        <w:numPr>
          <w:ilvl w:val="1"/>
          <w:numId w:val="14"/>
        </w:numPr>
        <w:tabs>
          <w:tab w:val="left" w:pos="1134"/>
        </w:tabs>
        <w:ind w:left="0" w:firstLine="567"/>
        <w:contextualSpacing w:val="0"/>
        <w:rPr>
          <w:szCs w:val="20"/>
          <w:lang w:val="uk-UA"/>
        </w:rPr>
      </w:pPr>
      <w:r w:rsidRPr="00B9242A">
        <w:rPr>
          <w:szCs w:val="20"/>
          <w:lang w:val="uk-UA"/>
        </w:rPr>
        <w:t>ВИКОНАВЕЦЬ зобов</w:t>
      </w:r>
      <w:r w:rsidR="0019345D">
        <w:rPr>
          <w:szCs w:val="20"/>
          <w:lang w:val="uk-UA"/>
        </w:rPr>
        <w:t>’</w:t>
      </w:r>
      <w:r w:rsidRPr="00B9242A">
        <w:rPr>
          <w:szCs w:val="20"/>
          <w:lang w:val="uk-UA"/>
        </w:rPr>
        <w:t xml:space="preserve">язується виконати наступні роботи (надалі </w:t>
      </w:r>
      <w:r w:rsidR="00C575A4" w:rsidRPr="00B9242A">
        <w:rPr>
          <w:szCs w:val="20"/>
          <w:lang w:val="uk-UA"/>
        </w:rPr>
        <w:t>–</w:t>
      </w:r>
      <w:r w:rsidRPr="00B9242A">
        <w:rPr>
          <w:szCs w:val="20"/>
          <w:lang w:val="uk-UA"/>
        </w:rPr>
        <w:t xml:space="preserve"> </w:t>
      </w:r>
      <w:r w:rsidR="00C575A4" w:rsidRPr="00B9242A">
        <w:rPr>
          <w:szCs w:val="20"/>
          <w:lang w:val="uk-UA"/>
        </w:rPr>
        <w:t>«</w:t>
      </w:r>
      <w:r w:rsidRPr="00B9242A">
        <w:rPr>
          <w:szCs w:val="20"/>
          <w:lang w:val="uk-UA"/>
        </w:rPr>
        <w:t>РОБОТИ</w:t>
      </w:r>
      <w:r w:rsidR="00C575A4" w:rsidRPr="00B9242A">
        <w:rPr>
          <w:szCs w:val="20"/>
          <w:lang w:val="uk-UA"/>
        </w:rPr>
        <w:t>»</w:t>
      </w:r>
      <w:r w:rsidRPr="00B9242A">
        <w:rPr>
          <w:szCs w:val="20"/>
          <w:lang w:val="uk-UA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5062"/>
        <w:gridCol w:w="2048"/>
        <w:gridCol w:w="2184"/>
      </w:tblGrid>
      <w:tr w:rsidR="000733BA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0733BA" w:rsidRPr="00B9242A" w:rsidRDefault="000733BA" w:rsidP="000733BA">
            <w:pPr>
              <w:spacing w:before="0"/>
              <w:ind w:firstLine="0"/>
              <w:jc w:val="center"/>
              <w:rPr>
                <w:b/>
                <w:bCs/>
                <w:color w:val="000000"/>
                <w:lang w:val="uk-UA"/>
              </w:rPr>
            </w:pPr>
            <w:r w:rsidRPr="00B9242A">
              <w:rPr>
                <w:b/>
                <w:bCs/>
                <w:color w:val="000000"/>
                <w:lang w:val="uk-UA"/>
              </w:rPr>
              <w:t>№ н/п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0733BA" w:rsidRPr="00B9242A" w:rsidRDefault="000733BA" w:rsidP="000733BA">
            <w:pPr>
              <w:spacing w:before="0"/>
              <w:ind w:firstLine="0"/>
              <w:jc w:val="center"/>
              <w:rPr>
                <w:b/>
                <w:bCs/>
                <w:color w:val="000000"/>
                <w:lang w:val="uk-UA"/>
              </w:rPr>
            </w:pPr>
            <w:r w:rsidRPr="00B9242A">
              <w:rPr>
                <w:b/>
                <w:bCs/>
                <w:color w:val="000000"/>
                <w:lang w:val="uk-UA"/>
              </w:rPr>
              <w:t>Найменування робіт (послуг)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0733BA" w:rsidRPr="00B9242A" w:rsidRDefault="000733BA" w:rsidP="000733BA">
            <w:pPr>
              <w:spacing w:before="0"/>
              <w:ind w:firstLine="0"/>
              <w:jc w:val="center"/>
              <w:rPr>
                <w:b/>
                <w:bCs/>
                <w:color w:val="000000"/>
                <w:lang w:val="uk-UA"/>
              </w:rPr>
            </w:pPr>
            <w:r w:rsidRPr="00B9242A">
              <w:rPr>
                <w:b/>
                <w:bCs/>
                <w:color w:val="000000"/>
                <w:lang w:val="uk-UA"/>
              </w:rPr>
              <w:t>Характеристики</w:t>
            </w:r>
          </w:p>
        </w:tc>
        <w:tc>
          <w:tcPr>
            <w:tcW w:w="1108" w:type="pct"/>
            <w:shd w:val="clear" w:color="auto" w:fill="auto"/>
            <w:noWrap/>
            <w:vAlign w:val="bottom"/>
            <w:hideMark/>
          </w:tcPr>
          <w:p w:rsidR="000733BA" w:rsidRPr="00B9242A" w:rsidRDefault="000733BA" w:rsidP="000733BA">
            <w:pPr>
              <w:spacing w:before="0"/>
              <w:ind w:firstLine="0"/>
              <w:jc w:val="center"/>
              <w:rPr>
                <w:b/>
                <w:bCs/>
                <w:color w:val="000000"/>
                <w:lang w:val="uk-UA"/>
              </w:rPr>
            </w:pPr>
            <w:r w:rsidRPr="00B9242A">
              <w:rPr>
                <w:b/>
                <w:bCs/>
                <w:color w:val="000000"/>
                <w:lang w:val="uk-UA"/>
              </w:rPr>
              <w:t>Ціна без ПДВ, грн</w:t>
            </w:r>
          </w:p>
        </w:tc>
      </w:tr>
      <w:tr w:rsidR="000733BA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0733BA" w:rsidRPr="00B9242A" w:rsidRDefault="000733BA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1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0733BA" w:rsidRPr="00B9242A" w:rsidRDefault="000733BA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Частковий технічний огляд таля електричного обл. № 1211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0733BA" w:rsidRPr="00B9242A" w:rsidRDefault="000733BA" w:rsidP="000733BA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Q=2,0 т, L=1,0 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0733BA" w:rsidRPr="00B9242A" w:rsidRDefault="000733BA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0733BA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0733BA" w:rsidRPr="00B9242A" w:rsidRDefault="000733BA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2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0733BA" w:rsidRPr="00D32B87" w:rsidRDefault="000733BA" w:rsidP="009577AE">
            <w:pPr>
              <w:spacing w:before="0"/>
              <w:ind w:firstLine="0"/>
              <w:rPr>
                <w:color w:val="000000"/>
              </w:rPr>
            </w:pPr>
            <w:r w:rsidRPr="00B9242A">
              <w:rPr>
                <w:color w:val="000000"/>
                <w:lang w:val="uk-UA"/>
              </w:rPr>
              <w:t>Частковий технічний огляд таля</w:t>
            </w:r>
            <w:r w:rsidR="00D32B87" w:rsidRPr="00B9242A">
              <w:rPr>
                <w:color w:val="000000"/>
                <w:lang w:val="uk-UA"/>
              </w:rPr>
              <w:t xml:space="preserve"> електричного</w:t>
            </w:r>
            <w:r w:rsidR="00D32B87">
              <w:rPr>
                <w:color w:val="000000"/>
                <w:lang w:val="uk-UA"/>
              </w:rPr>
              <w:t xml:space="preserve">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 w:rsidR="00D32B87">
              <w:rPr>
                <w:color w:val="000000"/>
                <w:lang w:val="uk-UA"/>
              </w:rPr>
              <w:t>1279</w:t>
            </w:r>
            <w:r w:rsidRPr="00B9242A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0733BA" w:rsidRPr="00B9242A" w:rsidRDefault="000733BA" w:rsidP="00D32B87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Q=</w:t>
            </w:r>
            <w:r w:rsidR="00D32B87">
              <w:rPr>
                <w:color w:val="000000"/>
                <w:lang w:val="uk-UA"/>
              </w:rPr>
              <w:t>2,0</w:t>
            </w:r>
            <w:r w:rsidRPr="00B9242A">
              <w:rPr>
                <w:color w:val="000000"/>
                <w:lang w:val="uk-UA"/>
              </w:rPr>
              <w:t xml:space="preserve"> т, L=1,0 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0733BA" w:rsidRPr="00B9242A" w:rsidRDefault="000733BA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0733BA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0733BA" w:rsidRPr="00B9242A" w:rsidRDefault="000733BA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3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0733BA" w:rsidRPr="00B9242A" w:rsidRDefault="000733BA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Частковий технічний огляд таля електричного обл. № </w:t>
            </w:r>
            <w:r w:rsidR="00D32B87">
              <w:rPr>
                <w:color w:val="000000"/>
                <w:lang w:val="uk-UA"/>
              </w:rPr>
              <w:t>505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0733BA" w:rsidRPr="00B9242A" w:rsidRDefault="000733BA" w:rsidP="00D32B87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Q=</w:t>
            </w:r>
            <w:r w:rsidR="00D32B87">
              <w:rPr>
                <w:color w:val="000000"/>
                <w:lang w:val="uk-UA"/>
              </w:rPr>
              <w:t>1</w:t>
            </w:r>
            <w:r w:rsidRPr="00B9242A">
              <w:rPr>
                <w:color w:val="000000"/>
                <w:lang w:val="uk-UA"/>
              </w:rPr>
              <w:t>,0 т, L=1,0 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0733BA" w:rsidRPr="00B9242A" w:rsidRDefault="000733BA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0733BA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0733BA" w:rsidRPr="00B9242A" w:rsidRDefault="000733BA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4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0733BA" w:rsidRPr="00B9242A" w:rsidRDefault="000733BA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Частковий технічний огляд таля </w:t>
            </w:r>
            <w:r w:rsidR="002428E6">
              <w:rPr>
                <w:color w:val="000000"/>
                <w:lang w:val="uk-UA"/>
              </w:rPr>
              <w:t xml:space="preserve">ручного </w:t>
            </w:r>
            <w:r w:rsidR="002428E6">
              <w:rPr>
                <w:color w:val="000000"/>
                <w:lang w:val="uk-UA"/>
              </w:rPr>
              <w:br/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 w:rsidR="002428E6">
              <w:rPr>
                <w:color w:val="000000"/>
                <w:lang w:val="uk-UA"/>
              </w:rPr>
              <w:t>494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0733BA" w:rsidRPr="00B9242A" w:rsidRDefault="000733BA" w:rsidP="002428E6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Q=</w:t>
            </w:r>
            <w:r w:rsidR="002428E6">
              <w:rPr>
                <w:color w:val="000000"/>
                <w:lang w:val="uk-UA"/>
              </w:rPr>
              <w:t>3,2</w:t>
            </w:r>
            <w:r w:rsidRPr="00B9242A">
              <w:rPr>
                <w:color w:val="000000"/>
                <w:lang w:val="uk-UA"/>
              </w:rPr>
              <w:t xml:space="preserve"> т, L=1,0 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0733BA" w:rsidRPr="00B9242A" w:rsidRDefault="000733BA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0733BA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0733BA" w:rsidRPr="00B9242A" w:rsidRDefault="000733BA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5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0733BA" w:rsidRPr="00B9242A" w:rsidRDefault="000733BA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Частковий технічний огляд </w:t>
            </w:r>
            <w:r w:rsidR="002428E6">
              <w:rPr>
                <w:color w:val="000000"/>
                <w:lang w:val="uk-UA"/>
              </w:rPr>
              <w:t>таля ручного</w:t>
            </w:r>
            <w:r w:rsidR="002428E6">
              <w:rPr>
                <w:color w:val="000000"/>
                <w:lang w:val="uk-UA"/>
              </w:rPr>
              <w:br/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 w:rsidR="002428E6">
              <w:rPr>
                <w:color w:val="000000"/>
                <w:lang w:val="uk-UA"/>
              </w:rPr>
              <w:t>495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0733BA" w:rsidRPr="00B9242A" w:rsidRDefault="000733BA" w:rsidP="002428E6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Q=</w:t>
            </w:r>
            <w:r w:rsidR="002428E6">
              <w:rPr>
                <w:color w:val="000000"/>
                <w:lang w:val="uk-UA"/>
              </w:rPr>
              <w:t>3,2</w:t>
            </w:r>
            <w:r w:rsidRPr="00B9242A">
              <w:rPr>
                <w:color w:val="000000"/>
                <w:lang w:val="uk-UA"/>
              </w:rPr>
              <w:t xml:space="preserve"> т, L=1</w:t>
            </w:r>
            <w:r w:rsidR="002428E6">
              <w:rPr>
                <w:color w:val="000000"/>
                <w:lang w:val="uk-UA"/>
              </w:rPr>
              <w:t>,0</w:t>
            </w:r>
            <w:r w:rsidRPr="00B9242A">
              <w:rPr>
                <w:color w:val="000000"/>
                <w:lang w:val="uk-UA"/>
              </w:rPr>
              <w:t xml:space="preserve"> 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0733BA" w:rsidRPr="00B9242A" w:rsidRDefault="000733BA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0733BA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0733BA" w:rsidRPr="00B9242A" w:rsidRDefault="000733BA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6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0733BA" w:rsidRPr="00B9242A" w:rsidRDefault="000733BA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Частковий технічний огляд </w:t>
            </w:r>
            <w:r w:rsidR="002428E6">
              <w:rPr>
                <w:color w:val="000000"/>
                <w:lang w:val="uk-UA"/>
              </w:rPr>
              <w:t>таля ручного</w:t>
            </w:r>
            <w:r w:rsidR="002428E6">
              <w:rPr>
                <w:color w:val="000000"/>
                <w:lang w:val="uk-UA"/>
              </w:rPr>
              <w:br/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 w:rsidR="002428E6">
              <w:rPr>
                <w:color w:val="000000"/>
                <w:lang w:val="uk-UA"/>
              </w:rPr>
              <w:t>49</w:t>
            </w:r>
            <w:r w:rsidRPr="00B9242A">
              <w:rPr>
                <w:color w:val="000000"/>
                <w:lang w:val="uk-UA"/>
              </w:rPr>
              <w:t>6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0733BA" w:rsidRPr="00B9242A" w:rsidRDefault="000733BA" w:rsidP="002428E6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Q=</w:t>
            </w:r>
            <w:r w:rsidR="002428E6">
              <w:rPr>
                <w:color w:val="000000"/>
                <w:lang w:val="uk-UA"/>
              </w:rPr>
              <w:t>3,2</w:t>
            </w:r>
            <w:r w:rsidRPr="00B9242A">
              <w:rPr>
                <w:color w:val="000000"/>
                <w:lang w:val="uk-UA"/>
              </w:rPr>
              <w:t xml:space="preserve"> т, L=1</w:t>
            </w:r>
            <w:r w:rsidR="002428E6">
              <w:rPr>
                <w:color w:val="000000"/>
                <w:lang w:val="uk-UA"/>
              </w:rPr>
              <w:t>,0</w:t>
            </w:r>
            <w:r w:rsidRPr="00B9242A">
              <w:rPr>
                <w:color w:val="000000"/>
                <w:lang w:val="uk-UA"/>
              </w:rPr>
              <w:t xml:space="preserve"> 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0733BA" w:rsidRPr="00B9242A" w:rsidRDefault="000733BA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0733BA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0733BA" w:rsidRPr="00B9242A" w:rsidRDefault="000733BA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7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0733BA" w:rsidRPr="00B9242A" w:rsidRDefault="000733BA" w:rsidP="00C86F48">
            <w:pPr>
              <w:spacing w:before="0"/>
              <w:ind w:firstLine="0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Частковий технічний огляд таля </w:t>
            </w:r>
            <w:r w:rsidR="002428E6">
              <w:rPr>
                <w:color w:val="000000"/>
                <w:lang w:val="uk-UA"/>
              </w:rPr>
              <w:t>ручного</w:t>
            </w:r>
            <w:r w:rsidR="002428E6" w:rsidRPr="00B9242A">
              <w:rPr>
                <w:color w:val="000000"/>
                <w:lang w:val="uk-UA"/>
              </w:rPr>
              <w:t xml:space="preserve"> </w:t>
            </w:r>
            <w:r w:rsidR="009577AE">
              <w:rPr>
                <w:color w:val="000000"/>
                <w:lang w:val="uk-UA"/>
              </w:rPr>
              <w:br/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 w:rsidR="002428E6">
              <w:rPr>
                <w:color w:val="000000"/>
                <w:lang w:val="uk-UA"/>
              </w:rPr>
              <w:t>49</w:t>
            </w:r>
            <w:r w:rsidR="00C86F48">
              <w:rPr>
                <w:color w:val="000000"/>
                <w:lang w:val="uk-UA"/>
              </w:rPr>
              <w:t>8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0733BA" w:rsidRPr="00B9242A" w:rsidRDefault="000733BA" w:rsidP="002428E6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Q=</w:t>
            </w:r>
            <w:r w:rsidR="002428E6">
              <w:rPr>
                <w:color w:val="000000"/>
                <w:lang w:val="uk-UA"/>
              </w:rPr>
              <w:t>3,</w:t>
            </w:r>
            <w:r w:rsidRPr="00B9242A">
              <w:rPr>
                <w:color w:val="000000"/>
                <w:lang w:val="uk-UA"/>
              </w:rPr>
              <w:t>2 т, L=1,0 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0733BA" w:rsidRPr="00B9242A" w:rsidRDefault="000733BA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0733BA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0733BA" w:rsidRPr="00B9242A" w:rsidRDefault="000733BA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8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0733BA" w:rsidRPr="00B9242A" w:rsidRDefault="000733BA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Частковий технічний огляд </w:t>
            </w:r>
            <w:r w:rsidR="002428E6">
              <w:rPr>
                <w:color w:val="000000"/>
                <w:lang w:val="uk-UA"/>
              </w:rPr>
              <w:t>таля ручного</w:t>
            </w:r>
            <w:r w:rsidRPr="00B9242A">
              <w:rPr>
                <w:color w:val="000000"/>
                <w:lang w:val="uk-UA"/>
              </w:rPr>
              <w:t xml:space="preserve"> </w:t>
            </w:r>
            <w:r w:rsidR="009577AE">
              <w:rPr>
                <w:color w:val="000000"/>
                <w:lang w:val="uk-UA"/>
              </w:rPr>
              <w:br/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 w:rsidR="002428E6">
              <w:rPr>
                <w:color w:val="000000"/>
                <w:lang w:val="uk-UA"/>
              </w:rPr>
              <w:t>499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0733BA" w:rsidRPr="00B9242A" w:rsidRDefault="000733BA" w:rsidP="002428E6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Q=3,</w:t>
            </w:r>
            <w:r w:rsidR="002428E6">
              <w:rPr>
                <w:color w:val="000000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 xml:space="preserve"> т, L=</w:t>
            </w:r>
            <w:r w:rsidR="002428E6">
              <w:rPr>
                <w:color w:val="000000"/>
                <w:lang w:val="uk-UA"/>
              </w:rPr>
              <w:t>1</w:t>
            </w:r>
            <w:r w:rsidRPr="00B9242A">
              <w:rPr>
                <w:color w:val="000000"/>
                <w:lang w:val="uk-UA"/>
              </w:rPr>
              <w:t>,0 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0733BA" w:rsidRPr="00B9242A" w:rsidRDefault="000733BA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0733BA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0733BA" w:rsidRPr="00B9242A" w:rsidRDefault="000733BA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9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0733BA" w:rsidRPr="00B9242A" w:rsidRDefault="000733BA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Частковий технічний огляд </w:t>
            </w:r>
            <w:r w:rsidR="002428E6">
              <w:rPr>
                <w:color w:val="000000"/>
                <w:lang w:val="uk-UA"/>
              </w:rPr>
              <w:t>таля електричного</w:t>
            </w:r>
            <w:r w:rsidRPr="00B9242A">
              <w:rPr>
                <w:color w:val="000000"/>
                <w:lang w:val="uk-UA"/>
              </w:rPr>
              <w:t xml:space="preserve"> обл. № </w:t>
            </w:r>
            <w:r w:rsidR="002428E6">
              <w:rPr>
                <w:color w:val="000000"/>
                <w:lang w:val="uk-UA"/>
              </w:rPr>
              <w:t>526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0733BA" w:rsidRPr="00B9242A" w:rsidRDefault="000733BA" w:rsidP="002428E6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Q=</w:t>
            </w:r>
            <w:r w:rsidR="002428E6">
              <w:rPr>
                <w:color w:val="000000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,0 т, L=1</w:t>
            </w:r>
            <w:r w:rsidR="002428E6">
              <w:rPr>
                <w:color w:val="000000"/>
                <w:lang w:val="uk-UA"/>
              </w:rPr>
              <w:t>,</w:t>
            </w:r>
            <w:r w:rsidRPr="00B9242A">
              <w:rPr>
                <w:color w:val="000000"/>
                <w:lang w:val="uk-UA"/>
              </w:rPr>
              <w:t>0 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0733BA" w:rsidRPr="00B9242A" w:rsidRDefault="000733BA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0733BA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0733BA" w:rsidRPr="00B9242A" w:rsidRDefault="000733BA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10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0733BA" w:rsidRPr="00B9242A" w:rsidRDefault="002428E6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таля електричного обл. № </w:t>
            </w:r>
            <w:r>
              <w:rPr>
                <w:color w:val="000000"/>
                <w:lang w:val="uk-UA"/>
              </w:rPr>
              <w:t>822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0733BA" w:rsidRPr="00B9242A" w:rsidRDefault="002428E6" w:rsidP="000733BA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Q=</w:t>
            </w:r>
            <w:r>
              <w:rPr>
                <w:color w:val="000000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,0 т, L=1</w:t>
            </w:r>
            <w:r>
              <w:rPr>
                <w:color w:val="000000"/>
                <w:lang w:val="uk-UA"/>
              </w:rPr>
              <w:t>,</w:t>
            </w:r>
            <w:r w:rsidRPr="00B9242A">
              <w:rPr>
                <w:color w:val="000000"/>
                <w:lang w:val="uk-UA"/>
              </w:rPr>
              <w:t>0 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0733BA" w:rsidRPr="00B9242A" w:rsidRDefault="000733BA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0733BA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0733BA" w:rsidRPr="00B9242A" w:rsidRDefault="000733BA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11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0733BA" w:rsidRPr="00B9242A" w:rsidRDefault="002428E6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Експертне обстеження сховища рідкого</w:t>
            </w:r>
            <w:r w:rsidR="000733BA" w:rsidRPr="00B9242A">
              <w:rPr>
                <w:color w:val="000000"/>
                <w:lang w:val="uk-UA"/>
              </w:rPr>
              <w:t xml:space="preserve"> аміаку обл. № </w:t>
            </w:r>
            <w:r>
              <w:rPr>
                <w:color w:val="000000"/>
                <w:lang w:val="uk-UA"/>
              </w:rPr>
              <w:t>779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0733BA" w:rsidRPr="00B9242A" w:rsidRDefault="002428E6" w:rsidP="002428E6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P=1</w:t>
            </w:r>
            <w:r>
              <w:rPr>
                <w:color w:val="000000"/>
                <w:lang w:val="uk-UA"/>
              </w:rPr>
              <w:t>6,0</w:t>
            </w:r>
            <w:r w:rsidRPr="00B9242A">
              <w:rPr>
                <w:color w:val="000000"/>
                <w:lang w:val="uk-UA"/>
              </w:rPr>
              <w:t xml:space="preserve"> кгс/см</w:t>
            </w:r>
            <w:r w:rsidRPr="00B9242A">
              <w:rPr>
                <w:color w:val="000000"/>
                <w:vertAlign w:val="superscript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, V=1</w:t>
            </w:r>
            <w:r>
              <w:rPr>
                <w:color w:val="000000"/>
                <w:lang w:val="uk-UA"/>
              </w:rPr>
              <w:t>00</w:t>
            </w:r>
            <w:r w:rsidRPr="00B9242A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>0</w:t>
            </w:r>
            <w:r w:rsidRPr="00B9242A">
              <w:rPr>
                <w:color w:val="000000"/>
                <w:lang w:val="uk-UA"/>
              </w:rPr>
              <w:t>м</w:t>
            </w:r>
            <w:r w:rsidRPr="00B9242A">
              <w:rPr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0733BA" w:rsidRPr="00B9242A" w:rsidRDefault="000733BA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0733BA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0733BA" w:rsidRPr="00B9242A" w:rsidRDefault="000733BA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12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0733BA" w:rsidRPr="00B9242A" w:rsidRDefault="002428E6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Експертне обстеження сховища рідкого</w:t>
            </w:r>
            <w:r w:rsidRPr="00B9242A">
              <w:rPr>
                <w:color w:val="000000"/>
                <w:lang w:val="uk-UA"/>
              </w:rPr>
              <w:t xml:space="preserve"> аміаку обл. № </w:t>
            </w:r>
            <w:r>
              <w:rPr>
                <w:color w:val="000000"/>
                <w:lang w:val="uk-UA"/>
              </w:rPr>
              <w:t>795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0733BA" w:rsidRPr="00B9242A" w:rsidRDefault="002428E6" w:rsidP="000733BA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P=1</w:t>
            </w:r>
            <w:r>
              <w:rPr>
                <w:color w:val="000000"/>
                <w:lang w:val="uk-UA"/>
              </w:rPr>
              <w:t>6,0</w:t>
            </w:r>
            <w:r w:rsidRPr="00B9242A">
              <w:rPr>
                <w:color w:val="000000"/>
                <w:lang w:val="uk-UA"/>
              </w:rPr>
              <w:t xml:space="preserve"> кгс/см</w:t>
            </w:r>
            <w:r w:rsidRPr="00B9242A">
              <w:rPr>
                <w:color w:val="000000"/>
                <w:vertAlign w:val="superscript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, V=1</w:t>
            </w:r>
            <w:r>
              <w:rPr>
                <w:color w:val="000000"/>
                <w:lang w:val="uk-UA"/>
              </w:rPr>
              <w:t>00</w:t>
            </w:r>
            <w:r w:rsidRPr="00B9242A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>0</w:t>
            </w:r>
            <w:r w:rsidRPr="00B9242A">
              <w:rPr>
                <w:color w:val="000000"/>
                <w:lang w:val="uk-UA"/>
              </w:rPr>
              <w:t>м</w:t>
            </w:r>
            <w:r w:rsidRPr="00B9242A">
              <w:rPr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0733BA" w:rsidRPr="00B9242A" w:rsidRDefault="000733BA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0733BA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0733BA" w:rsidRPr="00B9242A" w:rsidRDefault="000733BA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13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0733BA" w:rsidRPr="00B9242A" w:rsidRDefault="002428E6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Експертне обстеження випарника рідкого аміаку </w:t>
            </w:r>
            <w:r w:rsidR="000733BA"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794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0733BA" w:rsidRPr="00B9242A" w:rsidRDefault="000733BA" w:rsidP="002428E6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P=1</w:t>
            </w:r>
            <w:r w:rsidR="002428E6">
              <w:rPr>
                <w:color w:val="000000"/>
                <w:lang w:val="uk-UA"/>
              </w:rPr>
              <w:t>6,0</w:t>
            </w:r>
            <w:r w:rsidRPr="00B9242A">
              <w:rPr>
                <w:color w:val="000000"/>
                <w:lang w:val="uk-UA"/>
              </w:rPr>
              <w:t xml:space="preserve"> кгс/см</w:t>
            </w:r>
            <w:r w:rsidRPr="00B9242A">
              <w:rPr>
                <w:color w:val="000000"/>
                <w:vertAlign w:val="superscript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, V=</w:t>
            </w:r>
            <w:r w:rsidR="002428E6">
              <w:rPr>
                <w:color w:val="000000"/>
                <w:lang w:val="uk-UA"/>
              </w:rPr>
              <w:t>3,5</w:t>
            </w:r>
            <w:r w:rsidRPr="00B9242A">
              <w:rPr>
                <w:color w:val="000000"/>
                <w:lang w:val="uk-UA"/>
              </w:rPr>
              <w:t>м</w:t>
            </w:r>
            <w:r w:rsidRPr="00B9242A">
              <w:rPr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0733BA" w:rsidRPr="00B9242A" w:rsidRDefault="000733BA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0733BA" w:rsidRPr="009577AE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0733BA" w:rsidRPr="00B9242A" w:rsidRDefault="000733BA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14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0733BA" w:rsidRPr="00B9242A" w:rsidRDefault="002428E6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Експертне обстеження повітрозбірника </w:t>
            </w:r>
            <w:r w:rsidR="009577AE">
              <w:rPr>
                <w:color w:val="000000"/>
                <w:lang w:val="uk-UA"/>
              </w:rPr>
              <w:br/>
            </w:r>
            <w:r>
              <w:rPr>
                <w:color w:val="000000"/>
                <w:lang w:val="uk-UA"/>
              </w:rPr>
              <w:t xml:space="preserve">обл. </w:t>
            </w:r>
            <w:r w:rsidR="00ED08E8">
              <w:rPr>
                <w:color w:val="000000"/>
                <w:lang w:val="uk-UA"/>
              </w:rPr>
              <w:t>№ 783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0733BA" w:rsidRPr="00B9242A" w:rsidRDefault="00ED08E8" w:rsidP="00ED08E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P=</w:t>
            </w:r>
            <w:r>
              <w:rPr>
                <w:color w:val="000000"/>
                <w:lang w:val="uk-UA"/>
              </w:rPr>
              <w:t>8,0</w:t>
            </w:r>
            <w:r w:rsidRPr="00B9242A">
              <w:rPr>
                <w:color w:val="000000"/>
                <w:lang w:val="uk-UA"/>
              </w:rPr>
              <w:t xml:space="preserve"> кгс/см</w:t>
            </w:r>
            <w:r w:rsidRPr="00B9242A">
              <w:rPr>
                <w:color w:val="000000"/>
                <w:vertAlign w:val="superscript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, V=</w:t>
            </w:r>
            <w:r>
              <w:rPr>
                <w:color w:val="000000"/>
                <w:lang w:val="uk-UA"/>
              </w:rPr>
              <w:t>6,3</w:t>
            </w:r>
            <w:r w:rsidRPr="00B9242A">
              <w:rPr>
                <w:color w:val="000000"/>
                <w:lang w:val="uk-UA"/>
              </w:rPr>
              <w:t>м</w:t>
            </w:r>
            <w:r w:rsidRPr="00B9242A">
              <w:rPr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0733BA" w:rsidRPr="00B9242A" w:rsidRDefault="000733BA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ED08E8" w:rsidRPr="009577AE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ED08E8" w:rsidRPr="00B9242A" w:rsidRDefault="00ED08E8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15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ED08E8" w:rsidRPr="00B9242A" w:rsidRDefault="00ED08E8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Експертне обстеження повітрозбірника </w:t>
            </w:r>
            <w:r w:rsidR="009577AE">
              <w:rPr>
                <w:color w:val="000000"/>
                <w:lang w:val="uk-UA"/>
              </w:rPr>
              <w:br/>
            </w:r>
            <w:r>
              <w:rPr>
                <w:color w:val="000000"/>
                <w:lang w:val="uk-UA"/>
              </w:rPr>
              <w:t>обл. № 784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ED08E8" w:rsidRPr="00B9242A" w:rsidRDefault="00ED08E8" w:rsidP="00ED08E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P=</w:t>
            </w:r>
            <w:r>
              <w:rPr>
                <w:color w:val="000000"/>
                <w:lang w:val="uk-UA"/>
              </w:rPr>
              <w:t>8,0</w:t>
            </w:r>
            <w:r w:rsidRPr="00B9242A">
              <w:rPr>
                <w:color w:val="000000"/>
                <w:lang w:val="uk-UA"/>
              </w:rPr>
              <w:t xml:space="preserve"> кгс/см</w:t>
            </w:r>
            <w:r w:rsidRPr="00B9242A">
              <w:rPr>
                <w:color w:val="000000"/>
                <w:vertAlign w:val="superscript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, V=</w:t>
            </w:r>
            <w:r>
              <w:rPr>
                <w:color w:val="000000"/>
                <w:lang w:val="uk-UA"/>
              </w:rPr>
              <w:t>6,3</w:t>
            </w:r>
            <w:r w:rsidRPr="00B9242A">
              <w:rPr>
                <w:color w:val="000000"/>
                <w:lang w:val="uk-UA"/>
              </w:rPr>
              <w:t>м</w:t>
            </w:r>
            <w:r w:rsidRPr="00B9242A">
              <w:rPr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ED08E8" w:rsidRPr="00B9242A" w:rsidRDefault="00ED08E8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0733BA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0733BA" w:rsidRPr="00B9242A" w:rsidRDefault="000733BA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16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0733BA" w:rsidRPr="00B9242A" w:rsidRDefault="000733BA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 w:rsidR="00ED08E8">
              <w:rPr>
                <w:color w:val="000000"/>
                <w:lang w:val="uk-UA"/>
              </w:rPr>
              <w:t xml:space="preserve">трубопроводу аміаку </w:t>
            </w:r>
            <w:r w:rsidRPr="00B9242A">
              <w:rPr>
                <w:color w:val="000000"/>
                <w:lang w:val="uk-UA"/>
              </w:rPr>
              <w:t>обл. № 4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0733BA" w:rsidRPr="00B9242A" w:rsidRDefault="00ED08E8" w:rsidP="00ED08E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55/20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108</w:t>
            </w:r>
            <w:r w:rsidRPr="00B9242A">
              <w:rPr>
                <w:color w:val="000000"/>
                <w:lang w:val="uk-UA"/>
              </w:rPr>
              <w:t>/</w:t>
            </w:r>
            <w:r>
              <w:rPr>
                <w:color w:val="000000"/>
                <w:lang w:val="uk-UA"/>
              </w:rPr>
              <w:t>89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0733BA" w:rsidRPr="00B9242A" w:rsidRDefault="000733BA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ED08E8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ED08E8" w:rsidRPr="00B9242A" w:rsidRDefault="00ED08E8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17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ED08E8" w:rsidRPr="00B9242A" w:rsidRDefault="00ED08E8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аміаку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ED08E8" w:rsidRPr="00B9242A" w:rsidRDefault="00ED08E8" w:rsidP="00ED08E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112/33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108</w:t>
            </w:r>
            <w:r w:rsidRPr="00B9242A">
              <w:rPr>
                <w:color w:val="000000"/>
                <w:lang w:val="uk-UA"/>
              </w:rPr>
              <w:t>/</w:t>
            </w:r>
            <w:r>
              <w:rPr>
                <w:color w:val="000000"/>
                <w:lang w:val="uk-UA"/>
              </w:rPr>
              <w:t>76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ED08E8" w:rsidRPr="00B9242A" w:rsidRDefault="00ED08E8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ED08E8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ED08E8" w:rsidRPr="00B9242A" w:rsidRDefault="00ED08E8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18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ED08E8" w:rsidRPr="00B9242A" w:rsidRDefault="00ED08E8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аміаку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ED08E8" w:rsidRPr="00B9242A" w:rsidRDefault="00ED08E8" w:rsidP="00ED08E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57/36/7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273</w:t>
            </w:r>
            <w:r w:rsidRPr="00B9242A">
              <w:rPr>
                <w:color w:val="000000"/>
                <w:lang w:val="uk-UA"/>
              </w:rPr>
              <w:t>/</w:t>
            </w:r>
            <w:r>
              <w:rPr>
                <w:color w:val="000000"/>
                <w:lang w:val="uk-UA"/>
              </w:rPr>
              <w:t>108/89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ED08E8" w:rsidRPr="00B9242A" w:rsidRDefault="00ED08E8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ED08E8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ED08E8" w:rsidRPr="00B9242A" w:rsidRDefault="00ED08E8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19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ED08E8" w:rsidRPr="00B9242A" w:rsidRDefault="00ED08E8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аміаку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ED08E8" w:rsidRPr="00B9242A" w:rsidRDefault="00ED08E8" w:rsidP="00ED08E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141/75/24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219/133</w:t>
            </w:r>
            <w:r w:rsidRPr="00B9242A">
              <w:rPr>
                <w:color w:val="000000"/>
                <w:lang w:val="uk-UA"/>
              </w:rPr>
              <w:t>/</w:t>
            </w:r>
            <w:r>
              <w:rPr>
                <w:color w:val="000000"/>
                <w:lang w:val="uk-UA"/>
              </w:rPr>
              <w:t>89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ED08E8" w:rsidRPr="00B9242A" w:rsidRDefault="00ED08E8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ED08E8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ED08E8" w:rsidRPr="00B9242A" w:rsidRDefault="00ED08E8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lastRenderedPageBreak/>
              <w:t>20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ED08E8" w:rsidRPr="00B9242A" w:rsidRDefault="00ED08E8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аміаку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14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ED08E8" w:rsidRPr="00B9242A" w:rsidRDefault="00ED08E8" w:rsidP="00ED08E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36/11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108</w:t>
            </w:r>
            <w:r w:rsidRPr="00B9242A">
              <w:rPr>
                <w:color w:val="000000"/>
                <w:lang w:val="uk-UA"/>
              </w:rPr>
              <w:t>/</w:t>
            </w:r>
            <w:r>
              <w:rPr>
                <w:color w:val="000000"/>
                <w:lang w:val="uk-UA"/>
              </w:rPr>
              <w:t>57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ED08E8" w:rsidRPr="00B9242A" w:rsidRDefault="00ED08E8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ED08E8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ED08E8" w:rsidRPr="00B9242A" w:rsidRDefault="00ED08E8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21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ED08E8" w:rsidRPr="00B9242A" w:rsidRDefault="00ED08E8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аміаку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15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ED08E8" w:rsidRPr="00B9242A" w:rsidRDefault="00ED08E8" w:rsidP="00ED08E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18/13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108</w:t>
            </w:r>
            <w:r w:rsidRPr="00B9242A">
              <w:rPr>
                <w:color w:val="000000"/>
                <w:lang w:val="uk-UA"/>
              </w:rPr>
              <w:t>/</w:t>
            </w:r>
            <w:r>
              <w:rPr>
                <w:color w:val="000000"/>
                <w:lang w:val="uk-UA"/>
              </w:rPr>
              <w:t>57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ED08E8" w:rsidRPr="00B9242A" w:rsidRDefault="00ED08E8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ED08E8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ED08E8" w:rsidRPr="00B9242A" w:rsidRDefault="00ED08E8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22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ED08E8" w:rsidRPr="00B9242A" w:rsidRDefault="00ED08E8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аміаку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16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ED08E8" w:rsidRPr="00B9242A" w:rsidRDefault="00ED08E8" w:rsidP="00ED08E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185/9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108</w:t>
            </w:r>
            <w:r w:rsidRPr="00B9242A">
              <w:rPr>
                <w:color w:val="000000"/>
                <w:lang w:val="uk-UA"/>
              </w:rPr>
              <w:t>/</w:t>
            </w:r>
            <w:r>
              <w:rPr>
                <w:color w:val="000000"/>
                <w:lang w:val="uk-UA"/>
              </w:rPr>
              <w:t>57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ED08E8" w:rsidRPr="00B9242A" w:rsidRDefault="00ED08E8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ED08E8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ED08E8" w:rsidRPr="00B9242A" w:rsidRDefault="00ED08E8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23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ED08E8" w:rsidRPr="00B9242A" w:rsidRDefault="00ED08E8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аміаку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17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ED08E8" w:rsidRPr="00B9242A" w:rsidRDefault="00ED08E8" w:rsidP="00ED08E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55/37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108</w:t>
            </w:r>
            <w:r w:rsidRPr="00B9242A">
              <w:rPr>
                <w:color w:val="000000"/>
                <w:lang w:val="uk-UA"/>
              </w:rPr>
              <w:t>/</w:t>
            </w:r>
            <w:r>
              <w:rPr>
                <w:color w:val="000000"/>
                <w:lang w:val="uk-UA"/>
              </w:rPr>
              <w:t>57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ED08E8" w:rsidRPr="00B9242A" w:rsidRDefault="00ED08E8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ED08E8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ED08E8" w:rsidRPr="00B9242A" w:rsidRDefault="00ED08E8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24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ED08E8" w:rsidRPr="00B9242A" w:rsidRDefault="00ED08E8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аміаку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19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ED08E8" w:rsidRPr="00B9242A" w:rsidRDefault="00ED08E8" w:rsidP="00ED08E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80/34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108</w:t>
            </w:r>
            <w:r w:rsidRPr="00B9242A">
              <w:rPr>
                <w:color w:val="000000"/>
                <w:lang w:val="uk-UA"/>
              </w:rPr>
              <w:t>/</w:t>
            </w:r>
            <w:r>
              <w:rPr>
                <w:color w:val="000000"/>
                <w:lang w:val="uk-UA"/>
              </w:rPr>
              <w:t>57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ED08E8" w:rsidRPr="00B9242A" w:rsidRDefault="00ED08E8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ED08E8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ED08E8" w:rsidRPr="00B9242A" w:rsidRDefault="00ED08E8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25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ED08E8" w:rsidRPr="00B9242A" w:rsidRDefault="00ED08E8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аміаку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20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ED08E8" w:rsidRPr="00B9242A" w:rsidRDefault="00ED08E8" w:rsidP="00ED08E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10/0,5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108</w:t>
            </w:r>
            <w:r w:rsidRPr="00B9242A">
              <w:rPr>
                <w:color w:val="000000"/>
                <w:lang w:val="uk-UA"/>
              </w:rPr>
              <w:t>/</w:t>
            </w:r>
            <w:r>
              <w:rPr>
                <w:color w:val="000000"/>
                <w:lang w:val="uk-UA"/>
              </w:rPr>
              <w:t>57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ED08E8" w:rsidRPr="00B9242A" w:rsidRDefault="00ED08E8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ED08E8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ED08E8" w:rsidRPr="00B9242A" w:rsidRDefault="00ED08E8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26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ED08E8" w:rsidRPr="00B9242A" w:rsidRDefault="00ED08E8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аміаку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4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ED08E8" w:rsidRPr="00B9242A" w:rsidRDefault="00ED08E8" w:rsidP="00ED08E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26/4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108</w:t>
            </w:r>
            <w:r w:rsidRPr="00B9242A">
              <w:rPr>
                <w:color w:val="000000"/>
                <w:lang w:val="uk-UA"/>
              </w:rPr>
              <w:t>/</w:t>
            </w:r>
            <w:r>
              <w:rPr>
                <w:color w:val="000000"/>
                <w:lang w:val="uk-UA"/>
              </w:rPr>
              <w:t>57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ED08E8" w:rsidRPr="00B9242A" w:rsidRDefault="00ED08E8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660A5B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660A5B" w:rsidRPr="00B9242A" w:rsidRDefault="00660A5B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660A5B" w:rsidRPr="00B9242A" w:rsidRDefault="00660A5B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аміаку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25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660A5B" w:rsidRPr="00B9242A" w:rsidRDefault="00660A5B" w:rsidP="00660A5B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18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108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660A5B" w:rsidRPr="00B9242A" w:rsidRDefault="00660A5B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660A5B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660A5B" w:rsidRPr="00B9242A" w:rsidRDefault="00660A5B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660A5B" w:rsidRPr="00B9242A" w:rsidRDefault="00660A5B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аміаку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27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660A5B" w:rsidRPr="00B9242A" w:rsidRDefault="00660A5B" w:rsidP="00660A5B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46/1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108</w:t>
            </w:r>
            <w:r w:rsidRPr="00B9242A">
              <w:rPr>
                <w:color w:val="000000"/>
                <w:lang w:val="uk-UA"/>
              </w:rPr>
              <w:t>/</w:t>
            </w:r>
            <w:r>
              <w:rPr>
                <w:color w:val="000000"/>
                <w:lang w:val="uk-UA"/>
              </w:rPr>
              <w:t>57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660A5B" w:rsidRPr="00B9242A" w:rsidRDefault="00660A5B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660A5B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660A5B" w:rsidRPr="00B9242A" w:rsidRDefault="00660A5B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660A5B" w:rsidRPr="00B9242A" w:rsidRDefault="00660A5B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аміаку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30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660A5B" w:rsidRPr="00B9242A" w:rsidRDefault="00660A5B" w:rsidP="00660A5B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90/25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108</w:t>
            </w:r>
            <w:r w:rsidRPr="00B9242A">
              <w:rPr>
                <w:color w:val="000000"/>
                <w:lang w:val="uk-UA"/>
              </w:rPr>
              <w:t>/</w:t>
            </w:r>
            <w:r>
              <w:rPr>
                <w:color w:val="000000"/>
                <w:lang w:val="uk-UA"/>
              </w:rPr>
              <w:t>57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660A5B" w:rsidRPr="00B9242A" w:rsidRDefault="00660A5B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660A5B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660A5B" w:rsidRPr="00B9242A" w:rsidRDefault="00660A5B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660A5B" w:rsidRPr="00B9242A" w:rsidRDefault="00660A5B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аміаку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31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660A5B" w:rsidRPr="00B9242A" w:rsidRDefault="00660A5B" w:rsidP="00660A5B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 xml:space="preserve">10/68 </w:t>
            </w:r>
            <w:r w:rsidRPr="00B9242A">
              <w:rPr>
                <w:color w:val="000000"/>
                <w:lang w:val="uk-UA"/>
              </w:rPr>
              <w:t>м, Ø=</w:t>
            </w:r>
            <w:r>
              <w:rPr>
                <w:color w:val="000000"/>
                <w:lang w:val="uk-UA"/>
              </w:rPr>
              <w:t>158</w:t>
            </w:r>
            <w:r w:rsidRPr="00B9242A">
              <w:rPr>
                <w:color w:val="000000"/>
                <w:lang w:val="uk-UA"/>
              </w:rPr>
              <w:t>/</w:t>
            </w:r>
            <w:r>
              <w:rPr>
                <w:color w:val="000000"/>
                <w:lang w:val="uk-UA"/>
              </w:rPr>
              <w:t>108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660A5B" w:rsidRPr="00B9242A" w:rsidRDefault="00660A5B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660A5B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660A5B" w:rsidRPr="00B9242A" w:rsidRDefault="00660A5B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660A5B" w:rsidRPr="00B9242A" w:rsidRDefault="00660A5B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аміаку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32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660A5B" w:rsidRPr="00B9242A" w:rsidRDefault="00660A5B" w:rsidP="00660A5B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28/17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108</w:t>
            </w:r>
            <w:r w:rsidRPr="00B9242A">
              <w:rPr>
                <w:color w:val="000000"/>
                <w:lang w:val="uk-UA"/>
              </w:rPr>
              <w:t>/</w:t>
            </w:r>
            <w:r>
              <w:rPr>
                <w:color w:val="000000"/>
                <w:lang w:val="uk-UA"/>
              </w:rPr>
              <w:t>57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660A5B" w:rsidRPr="00B9242A" w:rsidRDefault="00660A5B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660A5B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660A5B" w:rsidRPr="00B9242A" w:rsidRDefault="00660A5B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32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660A5B" w:rsidRPr="00B9242A" w:rsidRDefault="00660A5B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аміаку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33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660A5B" w:rsidRPr="00B9242A" w:rsidRDefault="00660A5B" w:rsidP="00660A5B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28/1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108</w:t>
            </w:r>
            <w:r w:rsidRPr="00B9242A">
              <w:rPr>
                <w:color w:val="000000"/>
                <w:lang w:val="uk-UA"/>
              </w:rPr>
              <w:t>/</w:t>
            </w:r>
            <w:r>
              <w:rPr>
                <w:color w:val="000000"/>
                <w:lang w:val="uk-UA"/>
              </w:rPr>
              <w:t>57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660A5B" w:rsidRPr="00B9242A" w:rsidRDefault="00660A5B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660A5B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660A5B" w:rsidRPr="00B9242A" w:rsidRDefault="00660A5B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660A5B" w:rsidRPr="00B9242A" w:rsidRDefault="00660A5B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аміаку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34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660A5B" w:rsidRPr="00B9242A" w:rsidRDefault="00660A5B" w:rsidP="00660A5B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9/4/12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159/108</w:t>
            </w:r>
            <w:r w:rsidRPr="00B9242A">
              <w:rPr>
                <w:color w:val="000000"/>
                <w:lang w:val="uk-UA"/>
              </w:rPr>
              <w:t>/</w:t>
            </w:r>
            <w:r>
              <w:rPr>
                <w:color w:val="000000"/>
                <w:lang w:val="uk-UA"/>
              </w:rPr>
              <w:t>57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660A5B" w:rsidRPr="00B9242A" w:rsidRDefault="00660A5B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660A5B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660A5B" w:rsidRPr="00B9242A" w:rsidRDefault="00660A5B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34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660A5B" w:rsidRPr="00B9242A" w:rsidRDefault="00660A5B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аміаку </w:t>
            </w:r>
            <w:r w:rsidRPr="00B9242A">
              <w:rPr>
                <w:color w:val="000000"/>
                <w:lang w:val="uk-UA"/>
              </w:rPr>
              <w:t>обл. № 4</w:t>
            </w: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660A5B" w:rsidRPr="00B9242A" w:rsidRDefault="00660A5B" w:rsidP="00C86F4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2/75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15</w:t>
            </w:r>
            <w:r w:rsidR="00C86F48">
              <w:rPr>
                <w:color w:val="000000"/>
                <w:lang w:val="uk-UA"/>
              </w:rPr>
              <w:t>9</w:t>
            </w:r>
            <w:r>
              <w:rPr>
                <w:color w:val="000000"/>
                <w:lang w:val="uk-UA"/>
              </w:rPr>
              <w:t>/108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660A5B" w:rsidRPr="00B9242A" w:rsidRDefault="00660A5B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660A5B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660A5B" w:rsidRPr="00B9242A" w:rsidRDefault="00660A5B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35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660A5B" w:rsidRPr="00B9242A" w:rsidRDefault="00660A5B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аміаку </w:t>
            </w:r>
            <w:r w:rsidRPr="00B9242A">
              <w:rPr>
                <w:color w:val="000000"/>
                <w:lang w:val="uk-UA"/>
              </w:rPr>
              <w:t>обл. № 4</w:t>
            </w: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660A5B" w:rsidRPr="00B9242A" w:rsidRDefault="00660A5B" w:rsidP="00660A5B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36/26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108</w:t>
            </w:r>
            <w:r w:rsidRPr="00B9242A">
              <w:rPr>
                <w:color w:val="000000"/>
                <w:lang w:val="uk-UA"/>
              </w:rPr>
              <w:t>/</w:t>
            </w:r>
            <w:r>
              <w:rPr>
                <w:color w:val="000000"/>
                <w:lang w:val="uk-UA"/>
              </w:rPr>
              <w:t>57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660A5B" w:rsidRPr="00B9242A" w:rsidRDefault="00660A5B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660A5B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660A5B" w:rsidRPr="00B9242A" w:rsidRDefault="00660A5B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660A5B" w:rsidRPr="00B9242A" w:rsidRDefault="00660A5B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аміаку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51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660A5B" w:rsidRPr="00B9242A" w:rsidRDefault="00660A5B" w:rsidP="00660A5B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2015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108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660A5B" w:rsidRPr="00B9242A" w:rsidRDefault="00660A5B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660A5B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660A5B" w:rsidRPr="00B9242A" w:rsidRDefault="00660A5B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37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660A5B" w:rsidRPr="00B9242A" w:rsidRDefault="00660A5B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насиченої пари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87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660A5B" w:rsidRPr="00B9242A" w:rsidRDefault="00660A5B" w:rsidP="00660A5B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22,5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108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660A5B" w:rsidRPr="00B9242A" w:rsidRDefault="00660A5B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660A5B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660A5B" w:rsidRPr="00B9242A" w:rsidRDefault="00660A5B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38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660A5B" w:rsidRPr="00B9242A" w:rsidRDefault="00660A5B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трубопроводу насиченої пари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88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660A5B" w:rsidRPr="00B9242A" w:rsidRDefault="00660A5B" w:rsidP="00660A5B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</w:t>
            </w:r>
            <w:r>
              <w:rPr>
                <w:color w:val="000000"/>
                <w:lang w:val="uk-UA"/>
              </w:rPr>
              <w:t>107,0</w:t>
            </w:r>
            <w:r w:rsidRPr="00B9242A">
              <w:rPr>
                <w:color w:val="000000"/>
                <w:lang w:val="uk-UA"/>
              </w:rPr>
              <w:t xml:space="preserve"> м, Ø=</w:t>
            </w:r>
            <w:r>
              <w:rPr>
                <w:color w:val="000000"/>
                <w:lang w:val="uk-UA"/>
              </w:rPr>
              <w:t>108</w:t>
            </w:r>
            <w:r w:rsidRPr="00B9242A">
              <w:rPr>
                <w:color w:val="000000"/>
                <w:lang w:val="uk-UA"/>
              </w:rPr>
              <w:t xml:space="preserve">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660A5B" w:rsidRPr="00B9242A" w:rsidRDefault="00660A5B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660A5B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660A5B" w:rsidRPr="00B9242A" w:rsidRDefault="00660A5B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39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660A5B" w:rsidRPr="00B9242A" w:rsidRDefault="00660A5B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ресиверу аміаку </w:t>
            </w:r>
            <w:r w:rsidR="009577AE">
              <w:rPr>
                <w:color w:val="000000"/>
                <w:lang w:val="uk-UA"/>
              </w:rPr>
              <w:br/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 w:rsidR="009577AE">
              <w:rPr>
                <w:color w:val="000000"/>
                <w:lang w:val="uk-UA"/>
              </w:rPr>
              <w:t>840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660A5B" w:rsidRPr="00B9242A" w:rsidRDefault="009577AE" w:rsidP="009577AE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P=</w:t>
            </w:r>
            <w:r>
              <w:rPr>
                <w:color w:val="000000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,1</w:t>
            </w:r>
            <w:r w:rsidRPr="00B9242A">
              <w:rPr>
                <w:color w:val="000000"/>
                <w:lang w:val="uk-UA"/>
              </w:rPr>
              <w:t xml:space="preserve"> кгс/см</w:t>
            </w:r>
            <w:r w:rsidRPr="00B9242A">
              <w:rPr>
                <w:color w:val="000000"/>
                <w:vertAlign w:val="superscript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, V=</w:t>
            </w:r>
            <w:r>
              <w:rPr>
                <w:color w:val="000000"/>
                <w:lang w:val="uk-UA"/>
              </w:rPr>
              <w:t>80,0</w:t>
            </w:r>
            <w:r w:rsidRPr="00B9242A">
              <w:rPr>
                <w:color w:val="000000"/>
                <w:lang w:val="uk-UA"/>
              </w:rPr>
              <w:t>м</w:t>
            </w:r>
            <w:r w:rsidRPr="00B9242A">
              <w:rPr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660A5B" w:rsidRPr="00B9242A" w:rsidRDefault="00660A5B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9577AE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9577AE" w:rsidRPr="00B9242A" w:rsidRDefault="009577AE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40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9577AE" w:rsidRPr="00B9242A" w:rsidRDefault="009577AE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ресиверу аміаку </w:t>
            </w:r>
            <w:r w:rsidR="00DE09CE">
              <w:rPr>
                <w:color w:val="000000"/>
                <w:lang w:val="uk-UA"/>
              </w:rPr>
              <w:br/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836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9577AE" w:rsidRPr="00B9242A" w:rsidRDefault="009577AE" w:rsidP="00B30CE0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P=</w:t>
            </w:r>
            <w:r>
              <w:rPr>
                <w:color w:val="000000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,1</w:t>
            </w:r>
            <w:r w:rsidRPr="00B9242A">
              <w:rPr>
                <w:color w:val="000000"/>
                <w:lang w:val="uk-UA"/>
              </w:rPr>
              <w:t xml:space="preserve"> кгс/см</w:t>
            </w:r>
            <w:r w:rsidRPr="00B9242A">
              <w:rPr>
                <w:color w:val="000000"/>
                <w:vertAlign w:val="superscript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, V=</w:t>
            </w:r>
            <w:r>
              <w:rPr>
                <w:color w:val="000000"/>
                <w:lang w:val="uk-UA"/>
              </w:rPr>
              <w:t>80,0</w:t>
            </w:r>
            <w:r w:rsidRPr="00B9242A">
              <w:rPr>
                <w:color w:val="000000"/>
                <w:lang w:val="uk-UA"/>
              </w:rPr>
              <w:t>м</w:t>
            </w:r>
            <w:r w:rsidRPr="00B9242A">
              <w:rPr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9577AE" w:rsidRPr="00B9242A" w:rsidRDefault="009577AE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9577AE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9577AE" w:rsidRPr="00B9242A" w:rsidRDefault="009577AE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41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9577AE" w:rsidRPr="00B9242A" w:rsidRDefault="009577AE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конденсатора </w:t>
            </w:r>
            <w:r w:rsidR="00DE09CE">
              <w:rPr>
                <w:color w:val="000000"/>
                <w:lang w:val="uk-UA"/>
              </w:rPr>
              <w:br/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1515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9577AE" w:rsidRPr="00B9242A" w:rsidRDefault="009577AE" w:rsidP="009577AE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P=</w:t>
            </w:r>
            <w:r>
              <w:rPr>
                <w:color w:val="000000"/>
                <w:lang w:val="uk-UA"/>
              </w:rPr>
              <w:t>18/4</w:t>
            </w:r>
            <w:r w:rsidRPr="00B9242A">
              <w:rPr>
                <w:color w:val="000000"/>
                <w:lang w:val="uk-UA"/>
              </w:rPr>
              <w:t xml:space="preserve"> кгс/см</w:t>
            </w:r>
            <w:r w:rsidRPr="00B9242A">
              <w:rPr>
                <w:color w:val="000000"/>
                <w:vertAlign w:val="superscript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, V=</w:t>
            </w:r>
            <w:r>
              <w:rPr>
                <w:color w:val="000000"/>
                <w:lang w:val="uk-UA"/>
              </w:rPr>
              <w:t>2,4/1,35</w:t>
            </w:r>
            <w:r w:rsidRPr="00B9242A">
              <w:rPr>
                <w:color w:val="000000"/>
                <w:lang w:val="uk-UA"/>
              </w:rPr>
              <w:t>м</w:t>
            </w:r>
            <w:r w:rsidRPr="00B9242A">
              <w:rPr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9577AE" w:rsidRPr="00B9242A" w:rsidRDefault="009577AE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9577AE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9577AE" w:rsidRPr="00B9242A" w:rsidRDefault="009577AE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42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9577AE" w:rsidRPr="00B9242A" w:rsidRDefault="009577AE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ресиверу повітря </w:t>
            </w:r>
            <w:r w:rsidR="00DE09CE">
              <w:rPr>
                <w:color w:val="000000"/>
                <w:lang w:val="uk-UA"/>
              </w:rPr>
              <w:br/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993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9577AE" w:rsidRPr="00B9242A" w:rsidRDefault="009577AE" w:rsidP="009577AE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P=</w:t>
            </w:r>
            <w:r>
              <w:rPr>
                <w:color w:val="000000"/>
                <w:lang w:val="uk-UA"/>
              </w:rPr>
              <w:t>10,1</w:t>
            </w:r>
            <w:r w:rsidRPr="00B9242A">
              <w:rPr>
                <w:color w:val="000000"/>
                <w:lang w:val="uk-UA"/>
              </w:rPr>
              <w:t xml:space="preserve"> кгс/см</w:t>
            </w:r>
            <w:r w:rsidRPr="00B9242A">
              <w:rPr>
                <w:color w:val="000000"/>
                <w:vertAlign w:val="superscript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, V=</w:t>
            </w:r>
            <w:r>
              <w:rPr>
                <w:color w:val="000000"/>
                <w:lang w:val="uk-UA"/>
              </w:rPr>
              <w:t>25,0</w:t>
            </w:r>
            <w:r w:rsidRPr="00B9242A">
              <w:rPr>
                <w:color w:val="000000"/>
                <w:lang w:val="uk-UA"/>
              </w:rPr>
              <w:t>м</w:t>
            </w:r>
            <w:r w:rsidRPr="00B9242A">
              <w:rPr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9577AE" w:rsidRPr="00B9242A" w:rsidRDefault="009577AE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9577AE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9577AE" w:rsidRPr="00B9242A" w:rsidRDefault="009577AE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43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9577AE" w:rsidRPr="00B9242A" w:rsidRDefault="009577AE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абсорберу осушувача повітря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1521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9577AE" w:rsidRPr="00B9242A" w:rsidRDefault="009577AE" w:rsidP="00C86F4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P=</w:t>
            </w:r>
            <w:r>
              <w:rPr>
                <w:color w:val="000000"/>
                <w:lang w:val="uk-UA"/>
              </w:rPr>
              <w:t>10,</w:t>
            </w:r>
            <w:r w:rsidR="00C86F48">
              <w:rPr>
                <w:color w:val="000000"/>
                <w:lang w:val="uk-UA"/>
              </w:rPr>
              <w:t>0</w:t>
            </w:r>
            <w:r w:rsidRPr="00B9242A">
              <w:rPr>
                <w:color w:val="000000"/>
                <w:lang w:val="uk-UA"/>
              </w:rPr>
              <w:t xml:space="preserve"> кгс/см</w:t>
            </w:r>
            <w:r w:rsidRPr="00B9242A">
              <w:rPr>
                <w:color w:val="000000"/>
                <w:vertAlign w:val="superscript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, V=</w:t>
            </w:r>
            <w:r>
              <w:rPr>
                <w:color w:val="000000"/>
                <w:lang w:val="uk-UA"/>
              </w:rPr>
              <w:t>2,81</w:t>
            </w:r>
            <w:r w:rsidRPr="00B9242A">
              <w:rPr>
                <w:color w:val="000000"/>
                <w:lang w:val="uk-UA"/>
              </w:rPr>
              <w:t>м</w:t>
            </w:r>
            <w:r w:rsidRPr="00B9242A">
              <w:rPr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9577AE" w:rsidRPr="00B9242A" w:rsidRDefault="009577AE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9577AE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9577AE" w:rsidRPr="00B9242A" w:rsidRDefault="009577AE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44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9577AE" w:rsidRPr="00B9242A" w:rsidRDefault="009577AE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абсорберу осушувача повітря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1522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9577AE" w:rsidRPr="00B9242A" w:rsidRDefault="009577AE" w:rsidP="00C86F4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P=</w:t>
            </w:r>
            <w:r>
              <w:rPr>
                <w:color w:val="000000"/>
                <w:lang w:val="uk-UA"/>
              </w:rPr>
              <w:t>10,</w:t>
            </w:r>
            <w:r w:rsidR="00C86F48">
              <w:rPr>
                <w:color w:val="000000"/>
                <w:lang w:val="uk-UA"/>
              </w:rPr>
              <w:t>0</w:t>
            </w:r>
            <w:r w:rsidRPr="00B9242A">
              <w:rPr>
                <w:color w:val="000000"/>
                <w:lang w:val="uk-UA"/>
              </w:rPr>
              <w:t xml:space="preserve"> кгс/см</w:t>
            </w:r>
            <w:r w:rsidRPr="00B9242A">
              <w:rPr>
                <w:color w:val="000000"/>
                <w:vertAlign w:val="superscript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, V=</w:t>
            </w:r>
            <w:r>
              <w:rPr>
                <w:color w:val="000000"/>
                <w:lang w:val="uk-UA"/>
              </w:rPr>
              <w:t>2,81</w:t>
            </w:r>
            <w:r w:rsidRPr="00B9242A">
              <w:rPr>
                <w:color w:val="000000"/>
                <w:lang w:val="uk-UA"/>
              </w:rPr>
              <w:t>м</w:t>
            </w:r>
            <w:r w:rsidRPr="00B9242A">
              <w:rPr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9577AE" w:rsidRPr="00B9242A" w:rsidRDefault="009577AE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9577AE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9577AE" w:rsidRPr="00B9242A" w:rsidRDefault="009577AE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45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9577AE" w:rsidRPr="00B9242A" w:rsidRDefault="009577AE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пароперегрівача №2 </w:t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23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9577AE" w:rsidRPr="00B9242A" w:rsidRDefault="009577AE" w:rsidP="009577AE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P=</w:t>
            </w:r>
            <w:r>
              <w:rPr>
                <w:color w:val="000000"/>
                <w:lang w:val="uk-UA"/>
              </w:rPr>
              <w:t>12</w:t>
            </w:r>
            <w:r w:rsidRPr="00B9242A">
              <w:rPr>
                <w:color w:val="000000"/>
                <w:lang w:val="uk-UA"/>
              </w:rPr>
              <w:t xml:space="preserve"> кгс/см</w:t>
            </w:r>
            <w:r w:rsidRPr="00B9242A">
              <w:rPr>
                <w:color w:val="000000"/>
                <w:vertAlign w:val="superscript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, Q=</w:t>
            </w:r>
            <w:r>
              <w:rPr>
                <w:color w:val="000000"/>
                <w:lang w:val="uk-UA"/>
              </w:rPr>
              <w:t>10,0т/год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9577AE" w:rsidRPr="00B9242A" w:rsidRDefault="009577AE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9577AE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9577AE" w:rsidRPr="00B9242A" w:rsidRDefault="009577AE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46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9577AE" w:rsidRPr="00B9242A" w:rsidRDefault="009577AE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котла ДКВР-20 </w:t>
            </w:r>
            <w:r w:rsidR="00DE09CE">
              <w:rPr>
                <w:color w:val="000000"/>
                <w:lang w:val="uk-UA"/>
              </w:rPr>
              <w:br/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44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9577AE" w:rsidRPr="00B9242A" w:rsidRDefault="009577AE" w:rsidP="009577AE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P=</w:t>
            </w:r>
            <w:r>
              <w:rPr>
                <w:color w:val="000000"/>
                <w:lang w:val="uk-UA"/>
              </w:rPr>
              <w:t>13</w:t>
            </w:r>
            <w:r w:rsidRPr="00B9242A">
              <w:rPr>
                <w:color w:val="000000"/>
                <w:lang w:val="uk-UA"/>
              </w:rPr>
              <w:t xml:space="preserve"> кгс/см</w:t>
            </w:r>
            <w:r w:rsidRPr="00B9242A">
              <w:rPr>
                <w:color w:val="000000"/>
                <w:vertAlign w:val="superscript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, Q=</w:t>
            </w:r>
            <w:r>
              <w:rPr>
                <w:color w:val="000000"/>
                <w:lang w:val="uk-UA"/>
              </w:rPr>
              <w:t>20,0т/год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9577AE" w:rsidRPr="00B9242A" w:rsidRDefault="009577AE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9577AE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9577AE" w:rsidRPr="00B9242A" w:rsidRDefault="009577AE" w:rsidP="000733BA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47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9577AE" w:rsidRPr="00B9242A" w:rsidRDefault="009577AE" w:rsidP="009577AE">
            <w:pPr>
              <w:spacing w:before="0"/>
              <w:ind w:firstLine="0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</w:t>
            </w:r>
            <w:r>
              <w:rPr>
                <w:color w:val="000000"/>
                <w:lang w:val="uk-UA"/>
              </w:rPr>
              <w:t xml:space="preserve">котла ДКВР-20 </w:t>
            </w:r>
            <w:r w:rsidR="00DE09CE">
              <w:rPr>
                <w:color w:val="000000"/>
                <w:lang w:val="uk-UA"/>
              </w:rPr>
              <w:br/>
            </w:r>
            <w:r w:rsidRPr="00B9242A">
              <w:rPr>
                <w:color w:val="000000"/>
                <w:lang w:val="uk-UA"/>
              </w:rPr>
              <w:t xml:space="preserve">обл. № </w:t>
            </w:r>
            <w:r>
              <w:rPr>
                <w:color w:val="000000"/>
                <w:lang w:val="uk-UA"/>
              </w:rPr>
              <w:t>36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9577AE" w:rsidRPr="00B9242A" w:rsidRDefault="009577AE" w:rsidP="009577AE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P=</w:t>
            </w:r>
            <w:r>
              <w:rPr>
                <w:color w:val="000000"/>
                <w:lang w:val="uk-UA"/>
              </w:rPr>
              <w:t>13</w:t>
            </w:r>
            <w:r w:rsidRPr="00B9242A">
              <w:rPr>
                <w:color w:val="000000"/>
                <w:lang w:val="uk-UA"/>
              </w:rPr>
              <w:t xml:space="preserve"> кгс/см</w:t>
            </w:r>
            <w:r w:rsidRPr="00B9242A">
              <w:rPr>
                <w:color w:val="000000"/>
                <w:vertAlign w:val="superscript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, Q=</w:t>
            </w:r>
            <w:r>
              <w:rPr>
                <w:color w:val="000000"/>
                <w:lang w:val="uk-UA"/>
              </w:rPr>
              <w:t>20,0т/год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9577AE" w:rsidRPr="00B9242A" w:rsidRDefault="009577AE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9577AE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9577AE" w:rsidRPr="00B9242A" w:rsidRDefault="009577AE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  <w:tc>
          <w:tcPr>
            <w:tcW w:w="2569" w:type="pct"/>
            <w:shd w:val="clear" w:color="auto" w:fill="auto"/>
            <w:noWrap/>
            <w:vAlign w:val="bottom"/>
            <w:hideMark/>
          </w:tcPr>
          <w:p w:rsidR="009577AE" w:rsidRPr="00B9242A" w:rsidRDefault="009577AE" w:rsidP="000733BA">
            <w:pPr>
              <w:spacing w:before="0"/>
              <w:ind w:firstLine="0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9577AE" w:rsidRPr="00B9242A" w:rsidRDefault="009577AE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Всього без ПДВ:</w:t>
            </w:r>
          </w:p>
        </w:tc>
        <w:tc>
          <w:tcPr>
            <w:tcW w:w="1108" w:type="pct"/>
            <w:shd w:val="clear" w:color="auto" w:fill="auto"/>
            <w:noWrap/>
            <w:vAlign w:val="bottom"/>
            <w:hideMark/>
          </w:tcPr>
          <w:p w:rsidR="009577AE" w:rsidRPr="00B9242A" w:rsidRDefault="009577AE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9577AE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9577AE" w:rsidRPr="00B9242A" w:rsidRDefault="009577AE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  <w:tc>
          <w:tcPr>
            <w:tcW w:w="2569" w:type="pct"/>
            <w:shd w:val="clear" w:color="auto" w:fill="auto"/>
            <w:noWrap/>
            <w:vAlign w:val="bottom"/>
            <w:hideMark/>
          </w:tcPr>
          <w:p w:rsidR="009577AE" w:rsidRPr="00B9242A" w:rsidRDefault="009577AE" w:rsidP="000733BA">
            <w:pPr>
              <w:spacing w:before="0"/>
              <w:ind w:firstLine="0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9577AE" w:rsidRPr="00B9242A" w:rsidRDefault="009577AE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ПДВ:</w:t>
            </w:r>
          </w:p>
        </w:tc>
        <w:tc>
          <w:tcPr>
            <w:tcW w:w="1108" w:type="pct"/>
            <w:shd w:val="clear" w:color="auto" w:fill="auto"/>
            <w:noWrap/>
            <w:vAlign w:val="bottom"/>
            <w:hideMark/>
          </w:tcPr>
          <w:p w:rsidR="009577AE" w:rsidRPr="00B9242A" w:rsidRDefault="009577AE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  <w:tr w:rsidR="009577AE" w:rsidRPr="00B9242A" w:rsidTr="0052756E">
        <w:trPr>
          <w:cantSplit/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9577AE" w:rsidRPr="00B9242A" w:rsidRDefault="009577AE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  <w:tc>
          <w:tcPr>
            <w:tcW w:w="2569" w:type="pct"/>
            <w:shd w:val="clear" w:color="auto" w:fill="auto"/>
            <w:noWrap/>
            <w:vAlign w:val="bottom"/>
            <w:hideMark/>
          </w:tcPr>
          <w:p w:rsidR="009577AE" w:rsidRPr="00B9242A" w:rsidRDefault="009577AE" w:rsidP="000733BA">
            <w:pPr>
              <w:spacing w:before="0"/>
              <w:ind w:firstLine="0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9577AE" w:rsidRPr="00B9242A" w:rsidRDefault="009577AE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Разом з ПДВ:</w:t>
            </w:r>
          </w:p>
        </w:tc>
        <w:tc>
          <w:tcPr>
            <w:tcW w:w="1108" w:type="pct"/>
            <w:shd w:val="clear" w:color="auto" w:fill="auto"/>
            <w:noWrap/>
            <w:vAlign w:val="bottom"/>
            <w:hideMark/>
          </w:tcPr>
          <w:p w:rsidR="009577AE" w:rsidRPr="00B9242A" w:rsidRDefault="009577AE" w:rsidP="000733BA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</w:tr>
    </w:tbl>
    <w:p w:rsidR="003D272C" w:rsidRPr="0019345D" w:rsidRDefault="003D272C" w:rsidP="00932F5A">
      <w:pPr>
        <w:pStyle w:val="a6"/>
        <w:numPr>
          <w:ilvl w:val="1"/>
          <w:numId w:val="14"/>
        </w:numPr>
        <w:tabs>
          <w:tab w:val="left" w:pos="1134"/>
        </w:tabs>
        <w:ind w:left="0" w:firstLine="567"/>
        <w:contextualSpacing w:val="0"/>
        <w:rPr>
          <w:szCs w:val="20"/>
          <w:lang w:val="uk-UA"/>
        </w:rPr>
      </w:pPr>
      <w:r w:rsidRPr="0019345D">
        <w:rPr>
          <w:szCs w:val="20"/>
          <w:lang w:val="uk-UA"/>
        </w:rPr>
        <w:t>ЗАМОВНИК зобов</w:t>
      </w:r>
      <w:r w:rsidR="0019345D">
        <w:rPr>
          <w:szCs w:val="20"/>
          <w:lang w:val="uk-UA"/>
        </w:rPr>
        <w:t>’</w:t>
      </w:r>
      <w:r w:rsidRPr="0019345D">
        <w:rPr>
          <w:szCs w:val="20"/>
          <w:lang w:val="uk-UA"/>
        </w:rPr>
        <w:t>язується прийняти РОБОТИ та оплатити їх вартість.</w:t>
      </w:r>
    </w:p>
    <w:p w:rsidR="003D272C" w:rsidRPr="0019345D" w:rsidRDefault="003D272C" w:rsidP="00932F5A">
      <w:pPr>
        <w:pStyle w:val="a6"/>
        <w:keepNext/>
        <w:numPr>
          <w:ilvl w:val="0"/>
          <w:numId w:val="14"/>
        </w:numPr>
        <w:tabs>
          <w:tab w:val="left" w:pos="284"/>
        </w:tabs>
        <w:ind w:left="0" w:firstLine="0"/>
        <w:contextualSpacing w:val="0"/>
        <w:jc w:val="center"/>
        <w:rPr>
          <w:b/>
          <w:lang w:val="uk-UA"/>
        </w:rPr>
      </w:pPr>
      <w:r w:rsidRPr="0019345D">
        <w:rPr>
          <w:b/>
          <w:lang w:val="uk-UA"/>
        </w:rPr>
        <w:t>Загальна вартість ДОГОВОРУ та порядок оплати РОБІТ</w:t>
      </w:r>
    </w:p>
    <w:p w:rsidR="00D91C58" w:rsidRPr="00073C6A" w:rsidRDefault="003D272C" w:rsidP="00932F5A">
      <w:pPr>
        <w:pStyle w:val="a6"/>
        <w:numPr>
          <w:ilvl w:val="1"/>
          <w:numId w:val="14"/>
        </w:numPr>
        <w:tabs>
          <w:tab w:val="left" w:pos="1134"/>
        </w:tabs>
        <w:ind w:left="0" w:firstLine="567"/>
        <w:contextualSpacing w:val="0"/>
        <w:rPr>
          <w:lang w:val="uk-UA"/>
        </w:rPr>
      </w:pPr>
      <w:r w:rsidRPr="00D91C58">
        <w:rPr>
          <w:lang w:val="uk-UA"/>
        </w:rPr>
        <w:t xml:space="preserve">Загальна вартість договору становить: </w:t>
      </w:r>
      <w:bookmarkStart w:id="0" w:name="_Ref137731257"/>
    </w:p>
    <w:p w:rsidR="003D272C" w:rsidRPr="00D91C58" w:rsidRDefault="003D272C" w:rsidP="00932F5A">
      <w:pPr>
        <w:pStyle w:val="a6"/>
        <w:numPr>
          <w:ilvl w:val="1"/>
          <w:numId w:val="14"/>
        </w:numPr>
        <w:tabs>
          <w:tab w:val="left" w:pos="1134"/>
        </w:tabs>
        <w:ind w:left="0" w:firstLine="567"/>
        <w:contextualSpacing w:val="0"/>
        <w:rPr>
          <w:lang w:val="uk-UA"/>
        </w:rPr>
      </w:pPr>
      <w:r w:rsidRPr="00073C6A">
        <w:rPr>
          <w:lang w:val="uk-UA"/>
        </w:rPr>
        <w:t>ЗАМОВНИК оплачує вартість РОБІТ шляхом</w:t>
      </w:r>
      <w:r w:rsidRPr="00D91C58">
        <w:rPr>
          <w:lang w:val="uk-UA"/>
        </w:rPr>
        <w:t xml:space="preserve"> перерахування коштів на розрахунковий рахунок ВИКОНАВЦЯ.</w:t>
      </w:r>
      <w:bookmarkEnd w:id="0"/>
    </w:p>
    <w:p w:rsidR="003D272C" w:rsidRPr="0019345D" w:rsidRDefault="0019345D" w:rsidP="00932F5A">
      <w:pPr>
        <w:pStyle w:val="a6"/>
        <w:numPr>
          <w:ilvl w:val="1"/>
          <w:numId w:val="14"/>
        </w:numPr>
        <w:tabs>
          <w:tab w:val="left" w:pos="1134"/>
        </w:tabs>
        <w:ind w:left="0" w:firstLine="567"/>
        <w:contextualSpacing w:val="0"/>
        <w:rPr>
          <w:lang w:val="uk-UA"/>
        </w:rPr>
      </w:pPr>
      <w:bookmarkStart w:id="1" w:name="_Ref137721818"/>
      <w:r w:rsidRPr="00CC3DE0">
        <w:rPr>
          <w:lang w:val="uk-UA"/>
        </w:rPr>
        <w:t xml:space="preserve">Оплата робіт (послуг) за цим Договором здійснюються </w:t>
      </w:r>
      <w:r>
        <w:rPr>
          <w:lang w:val="uk-UA"/>
        </w:rPr>
        <w:t>не пізніше 10 календарних днів після підписання Акту здачі-прийняття робіт (послуг)</w:t>
      </w:r>
      <w:r w:rsidRPr="00CC3DE0">
        <w:rPr>
          <w:lang w:val="uk-UA"/>
        </w:rPr>
        <w:t xml:space="preserve"> ЗАМОВНИКОМ в розмірі зазначеному в Рахунку на оплату на розрахунковий рахунок ВИКОНАВЦЯ</w:t>
      </w:r>
      <w:r w:rsidR="003D272C" w:rsidRPr="0019345D">
        <w:rPr>
          <w:lang w:val="uk-UA"/>
        </w:rPr>
        <w:t>.</w:t>
      </w:r>
      <w:bookmarkEnd w:id="1"/>
    </w:p>
    <w:p w:rsidR="003D272C" w:rsidRPr="0019345D" w:rsidRDefault="003D272C" w:rsidP="00932F5A">
      <w:pPr>
        <w:pStyle w:val="a6"/>
        <w:numPr>
          <w:ilvl w:val="1"/>
          <w:numId w:val="14"/>
        </w:numPr>
        <w:tabs>
          <w:tab w:val="left" w:pos="1134"/>
        </w:tabs>
        <w:ind w:left="0" w:firstLine="567"/>
        <w:contextualSpacing w:val="0"/>
        <w:rPr>
          <w:lang w:val="uk-UA"/>
        </w:rPr>
      </w:pPr>
      <w:r w:rsidRPr="0019345D">
        <w:rPr>
          <w:lang w:val="uk-UA"/>
        </w:rPr>
        <w:t xml:space="preserve">В разі, якщо ЗАМОВНИК не </w:t>
      </w:r>
      <w:r w:rsidR="005D43FF" w:rsidRPr="0019345D">
        <w:rPr>
          <w:lang w:val="uk-UA"/>
        </w:rPr>
        <w:t>здійснить</w:t>
      </w:r>
      <w:r w:rsidRPr="0019345D">
        <w:rPr>
          <w:lang w:val="uk-UA"/>
        </w:rPr>
        <w:t xml:space="preserve"> оплату РОБІТ на умовах, визначених в пункті </w:t>
      </w:r>
      <w:fldSimple w:instr=" REF _Ref137721818 \r \h  \* MERGEFORMAT ">
        <w:r w:rsidR="00AB3078">
          <w:rPr>
            <w:lang w:val="uk-UA"/>
          </w:rPr>
          <w:t>2.3</w:t>
        </w:r>
      </w:fldSimple>
      <w:r w:rsidRPr="0019345D">
        <w:rPr>
          <w:lang w:val="uk-UA"/>
        </w:rPr>
        <w:t>, протягом 30 календарних днів з дати виписки рахунку ВИКОНАВЦЕМ, сторони повинні переузгодити вартість РОБІТ шляхом підписання додаткової угоди до ДОГОВОРУ. Якщо сторони не дійдуть згоди стосовно нової вартості РОБІТ, ДОГОВІР буде вважатись розірваним з 31-го календарного дня з дати виписки рахунку ВИКОНАВЦЕМ.</w:t>
      </w:r>
    </w:p>
    <w:p w:rsidR="003D272C" w:rsidRPr="0019345D" w:rsidRDefault="001B754C" w:rsidP="00932F5A">
      <w:pPr>
        <w:pStyle w:val="a6"/>
        <w:keepNext/>
        <w:numPr>
          <w:ilvl w:val="0"/>
          <w:numId w:val="14"/>
        </w:numPr>
        <w:tabs>
          <w:tab w:val="left" w:pos="284"/>
        </w:tabs>
        <w:ind w:left="0" w:firstLine="0"/>
        <w:contextualSpacing w:val="0"/>
        <w:jc w:val="center"/>
        <w:rPr>
          <w:b/>
          <w:szCs w:val="20"/>
          <w:lang w:val="uk-UA"/>
        </w:rPr>
      </w:pPr>
      <w:r w:rsidRPr="0019345D">
        <w:rPr>
          <w:b/>
          <w:szCs w:val="20"/>
          <w:lang w:val="uk-UA"/>
        </w:rPr>
        <w:t>Умови</w:t>
      </w:r>
      <w:r w:rsidR="003D272C" w:rsidRPr="0019345D">
        <w:rPr>
          <w:b/>
          <w:szCs w:val="20"/>
          <w:lang w:val="uk-UA"/>
        </w:rPr>
        <w:t xml:space="preserve"> виконання РОБІТ</w:t>
      </w:r>
    </w:p>
    <w:p w:rsidR="001B754C" w:rsidRPr="0019345D" w:rsidRDefault="001B754C" w:rsidP="00932F5A">
      <w:pPr>
        <w:pStyle w:val="a6"/>
        <w:numPr>
          <w:ilvl w:val="1"/>
          <w:numId w:val="14"/>
        </w:numPr>
        <w:tabs>
          <w:tab w:val="left" w:pos="1134"/>
        </w:tabs>
        <w:ind w:left="0" w:firstLine="567"/>
        <w:contextualSpacing w:val="0"/>
        <w:rPr>
          <w:szCs w:val="20"/>
          <w:lang w:val="uk-UA"/>
        </w:rPr>
      </w:pPr>
      <w:r w:rsidRPr="0019345D">
        <w:rPr>
          <w:szCs w:val="20"/>
          <w:lang w:val="uk-UA"/>
        </w:rPr>
        <w:t>Виконання РОБІТ, в тому числі оформлення їх результатів, повинно здійснюватись згідно з вимогами Порядку проведення технічного огляду, випробування та експертного обстеження (технічного діагностування) машин, механізмів, устатковання підвищеної небезпеки, затвердженого постановою Кабінету Міністрів України від 26 травня 2004 р. № 687 (далі - ПОРЯДОК).</w:t>
      </w:r>
    </w:p>
    <w:p w:rsidR="003D272C" w:rsidRPr="0019345D" w:rsidRDefault="0019345D" w:rsidP="00932F5A">
      <w:pPr>
        <w:pStyle w:val="a6"/>
        <w:numPr>
          <w:ilvl w:val="1"/>
          <w:numId w:val="14"/>
        </w:numPr>
        <w:tabs>
          <w:tab w:val="left" w:pos="1134"/>
        </w:tabs>
        <w:ind w:left="0" w:firstLine="567"/>
        <w:contextualSpacing w:val="0"/>
        <w:rPr>
          <w:szCs w:val="20"/>
          <w:lang w:val="uk-UA"/>
        </w:rPr>
      </w:pPr>
      <w:r w:rsidRPr="00417B98">
        <w:rPr>
          <w:lang w:val="uk-UA"/>
        </w:rPr>
        <w:t>Строк виконання робіт (послуг), зазначених в п.</w:t>
      </w:r>
      <w:r>
        <w:rPr>
          <w:lang w:val="uk-UA"/>
        </w:rPr>
        <w:t xml:space="preserve"> 1</w:t>
      </w:r>
      <w:r w:rsidRPr="00417B98">
        <w:rPr>
          <w:lang w:val="uk-UA"/>
        </w:rPr>
        <w:t>.1. цього Договору, становить 45 днів</w:t>
      </w:r>
      <w:r>
        <w:rPr>
          <w:lang w:val="uk-UA"/>
        </w:rPr>
        <w:t xml:space="preserve"> після </w:t>
      </w:r>
      <w:r w:rsidRPr="00417B98">
        <w:rPr>
          <w:lang w:val="uk-UA"/>
        </w:rPr>
        <w:t>виконання ЗАМОВНИКОМ в повному обсязі, або інший (за згодою сторін) в залежності від об’ємів робіт (послуг)</w:t>
      </w:r>
      <w:r w:rsidR="00CC51AC" w:rsidRPr="0019345D">
        <w:rPr>
          <w:szCs w:val="20"/>
          <w:lang w:val="uk-UA"/>
        </w:rPr>
        <w:t>.</w:t>
      </w:r>
    </w:p>
    <w:p w:rsidR="00AF41B9" w:rsidRPr="0019345D" w:rsidRDefault="00AF41B9" w:rsidP="00932F5A">
      <w:pPr>
        <w:pStyle w:val="a6"/>
        <w:numPr>
          <w:ilvl w:val="1"/>
          <w:numId w:val="14"/>
        </w:numPr>
        <w:tabs>
          <w:tab w:val="left" w:pos="1134"/>
        </w:tabs>
        <w:ind w:left="0" w:firstLine="567"/>
        <w:contextualSpacing w:val="0"/>
        <w:rPr>
          <w:szCs w:val="20"/>
          <w:lang w:val="uk-UA"/>
        </w:rPr>
      </w:pPr>
      <w:r w:rsidRPr="0019345D">
        <w:rPr>
          <w:szCs w:val="20"/>
          <w:lang w:val="uk-UA"/>
        </w:rPr>
        <w:t xml:space="preserve">В разі порушення ЗАМОВНИКОМ зазначених в пункті </w:t>
      </w:r>
      <w:fldSimple w:instr=" REF _Ref155109899 \r \h  \* MERGEFORMAT ">
        <w:r w:rsidR="00AB3078">
          <w:rPr>
            <w:szCs w:val="20"/>
            <w:lang w:val="uk-UA"/>
          </w:rPr>
          <w:t>5.3</w:t>
        </w:r>
      </w:fldSimple>
      <w:r w:rsidRPr="0019345D">
        <w:rPr>
          <w:szCs w:val="20"/>
          <w:lang w:val="uk-UA"/>
        </w:rPr>
        <w:t xml:space="preserve"> обов’язків, строк виконання РОБІТ збільшується на час, протягом якого будуть допущені ці порушення.</w:t>
      </w:r>
    </w:p>
    <w:p w:rsidR="003D272C" w:rsidRPr="0019345D" w:rsidRDefault="003D272C" w:rsidP="00932F5A">
      <w:pPr>
        <w:pStyle w:val="a6"/>
        <w:keepNext/>
        <w:numPr>
          <w:ilvl w:val="0"/>
          <w:numId w:val="14"/>
        </w:numPr>
        <w:tabs>
          <w:tab w:val="left" w:pos="284"/>
        </w:tabs>
        <w:ind w:left="0" w:firstLine="0"/>
        <w:contextualSpacing w:val="0"/>
        <w:jc w:val="center"/>
        <w:rPr>
          <w:b/>
          <w:szCs w:val="20"/>
          <w:lang w:val="uk-UA"/>
        </w:rPr>
      </w:pPr>
      <w:r w:rsidRPr="0019345D">
        <w:rPr>
          <w:b/>
          <w:szCs w:val="20"/>
          <w:lang w:val="uk-UA"/>
        </w:rPr>
        <w:t xml:space="preserve">Порядок </w:t>
      </w:r>
      <w:r w:rsidR="00CC51AC" w:rsidRPr="0019345D">
        <w:rPr>
          <w:b/>
          <w:szCs w:val="20"/>
          <w:lang w:val="uk-UA"/>
        </w:rPr>
        <w:t>передачі результатів РОБІТ</w:t>
      </w:r>
    </w:p>
    <w:p w:rsidR="003D272C" w:rsidRPr="0019345D" w:rsidRDefault="00EE3A19" w:rsidP="00932F5A">
      <w:pPr>
        <w:pStyle w:val="a6"/>
        <w:numPr>
          <w:ilvl w:val="1"/>
          <w:numId w:val="14"/>
        </w:numPr>
        <w:tabs>
          <w:tab w:val="left" w:pos="1134"/>
        </w:tabs>
        <w:ind w:left="0" w:firstLine="567"/>
        <w:contextualSpacing w:val="0"/>
        <w:rPr>
          <w:szCs w:val="20"/>
          <w:lang w:val="uk-UA"/>
        </w:rPr>
      </w:pPr>
      <w:r w:rsidRPr="0019345D">
        <w:rPr>
          <w:szCs w:val="20"/>
          <w:lang w:val="uk-UA"/>
        </w:rPr>
        <w:t xml:space="preserve">Після завершення виконання РОБІТ ВИКОНАВЕЦЬ передає ЗАМОВНИКУ результати РОБІТ та оформлені ним 2 екземпляри </w:t>
      </w:r>
      <w:r w:rsidR="00CC11AE" w:rsidRPr="0019345D">
        <w:rPr>
          <w:szCs w:val="20"/>
          <w:lang w:val="uk-UA"/>
        </w:rPr>
        <w:t xml:space="preserve">актів здачі-приймання </w:t>
      </w:r>
      <w:r w:rsidRPr="0019345D">
        <w:rPr>
          <w:szCs w:val="20"/>
          <w:lang w:val="uk-UA"/>
        </w:rPr>
        <w:t>виконаних робіт.</w:t>
      </w:r>
    </w:p>
    <w:p w:rsidR="00EE3A19" w:rsidRPr="0019345D" w:rsidRDefault="00EE3A19" w:rsidP="00932F5A">
      <w:pPr>
        <w:pStyle w:val="a6"/>
        <w:numPr>
          <w:ilvl w:val="1"/>
          <w:numId w:val="14"/>
        </w:numPr>
        <w:tabs>
          <w:tab w:val="left" w:pos="1134"/>
        </w:tabs>
        <w:ind w:left="0" w:firstLine="567"/>
        <w:contextualSpacing w:val="0"/>
        <w:rPr>
          <w:szCs w:val="20"/>
          <w:lang w:val="uk-UA"/>
        </w:rPr>
      </w:pPr>
      <w:bookmarkStart w:id="2" w:name="_Ref137733371"/>
      <w:r w:rsidRPr="0019345D">
        <w:rPr>
          <w:szCs w:val="20"/>
          <w:lang w:val="uk-UA"/>
        </w:rPr>
        <w:t xml:space="preserve">ЗАМОВНИК, протягом 5 робочих днів </w:t>
      </w:r>
      <w:r w:rsidR="00CC11AE" w:rsidRPr="0019345D">
        <w:rPr>
          <w:szCs w:val="20"/>
          <w:lang w:val="uk-UA"/>
        </w:rPr>
        <w:t>з дати отримання результатів РОБІТ та актів здачі-приймання виконан</w:t>
      </w:r>
      <w:r w:rsidR="00DC2257" w:rsidRPr="0019345D">
        <w:rPr>
          <w:szCs w:val="20"/>
          <w:lang w:val="uk-UA"/>
        </w:rPr>
        <w:t xml:space="preserve">их робіт приймає РОБОТИ та повертає ВИКОНАВЦЮ один екземпляр підписаного ЗАМОВНИКОМ акту здачі-приймання виконаних робіт, або мотивовану відмову від його підписання. </w:t>
      </w:r>
      <w:r w:rsidR="00905590" w:rsidRPr="0019345D">
        <w:rPr>
          <w:szCs w:val="20"/>
          <w:lang w:val="uk-UA"/>
        </w:rPr>
        <w:t>Відмова вважається мотивованою, якщо вона посилається на конкретні пункти ПОРЯДКУ.</w:t>
      </w:r>
      <w:bookmarkEnd w:id="2"/>
    </w:p>
    <w:p w:rsidR="003D272C" w:rsidRPr="0019345D" w:rsidRDefault="00905590" w:rsidP="00932F5A">
      <w:pPr>
        <w:pStyle w:val="a6"/>
        <w:numPr>
          <w:ilvl w:val="1"/>
          <w:numId w:val="14"/>
        </w:numPr>
        <w:tabs>
          <w:tab w:val="left" w:pos="1134"/>
        </w:tabs>
        <w:ind w:left="0" w:firstLine="567"/>
        <w:contextualSpacing w:val="0"/>
        <w:rPr>
          <w:szCs w:val="20"/>
          <w:lang w:val="uk-UA"/>
        </w:rPr>
      </w:pPr>
      <w:r w:rsidRPr="0019345D">
        <w:rPr>
          <w:szCs w:val="20"/>
          <w:lang w:val="uk-UA"/>
        </w:rPr>
        <w:t xml:space="preserve">Якщо ЗАМОВНИК не виконає вимог пункту </w:t>
      </w:r>
      <w:fldSimple w:instr=" REF _Ref137733371 \r \h  \* MERGEFORMAT ">
        <w:r w:rsidR="00AB3078">
          <w:rPr>
            <w:szCs w:val="20"/>
            <w:lang w:val="uk-UA"/>
          </w:rPr>
          <w:t>4.2</w:t>
        </w:r>
      </w:fldSimple>
      <w:r w:rsidRPr="0019345D">
        <w:rPr>
          <w:szCs w:val="20"/>
          <w:lang w:val="uk-UA"/>
        </w:rPr>
        <w:t xml:space="preserve"> </w:t>
      </w:r>
      <w:r w:rsidR="00A45A20" w:rsidRPr="0019345D">
        <w:rPr>
          <w:szCs w:val="20"/>
          <w:lang w:val="uk-UA"/>
        </w:rPr>
        <w:t xml:space="preserve">РОБОТИ будуть вважатись прийнятими ЗАМОВНИКОМ з дня, наступного за останнім днем, коли повинні бути виконані вимоги пункту </w:t>
      </w:r>
      <w:fldSimple w:instr=" REF _Ref137733371 \r \h  \* MERGEFORMAT ">
        <w:r w:rsidR="00AB3078">
          <w:rPr>
            <w:szCs w:val="20"/>
            <w:lang w:val="uk-UA"/>
          </w:rPr>
          <w:t>4.2</w:t>
        </w:r>
      </w:fldSimple>
      <w:r w:rsidR="00A45A20" w:rsidRPr="0019345D">
        <w:rPr>
          <w:szCs w:val="20"/>
          <w:lang w:val="uk-UA"/>
        </w:rPr>
        <w:t>.</w:t>
      </w:r>
    </w:p>
    <w:p w:rsidR="003D272C" w:rsidRPr="0019345D" w:rsidRDefault="003D272C" w:rsidP="00932F5A">
      <w:pPr>
        <w:pStyle w:val="a6"/>
        <w:keepNext/>
        <w:numPr>
          <w:ilvl w:val="0"/>
          <w:numId w:val="14"/>
        </w:numPr>
        <w:tabs>
          <w:tab w:val="left" w:pos="284"/>
        </w:tabs>
        <w:ind w:left="0" w:firstLine="0"/>
        <w:contextualSpacing w:val="0"/>
        <w:jc w:val="center"/>
        <w:rPr>
          <w:b/>
          <w:szCs w:val="20"/>
          <w:lang w:val="uk-UA"/>
        </w:rPr>
      </w:pPr>
      <w:r w:rsidRPr="0019345D">
        <w:rPr>
          <w:b/>
          <w:szCs w:val="20"/>
          <w:lang w:val="uk-UA"/>
        </w:rPr>
        <w:t>Права та обов</w:t>
      </w:r>
      <w:r w:rsidR="0019345D">
        <w:rPr>
          <w:b/>
          <w:szCs w:val="20"/>
          <w:lang w:val="uk-UA"/>
        </w:rPr>
        <w:t>’</w:t>
      </w:r>
      <w:r w:rsidRPr="0019345D">
        <w:rPr>
          <w:b/>
          <w:szCs w:val="20"/>
          <w:lang w:val="uk-UA"/>
        </w:rPr>
        <w:t>язки сторін</w:t>
      </w:r>
    </w:p>
    <w:p w:rsidR="00423FE8" w:rsidRPr="0019345D" w:rsidRDefault="00423FE8" w:rsidP="00932F5A">
      <w:pPr>
        <w:pStyle w:val="a6"/>
        <w:numPr>
          <w:ilvl w:val="1"/>
          <w:numId w:val="14"/>
        </w:numPr>
        <w:tabs>
          <w:tab w:val="left" w:pos="1134"/>
        </w:tabs>
        <w:ind w:left="0" w:firstLine="567"/>
        <w:contextualSpacing w:val="0"/>
        <w:rPr>
          <w:szCs w:val="20"/>
          <w:lang w:val="uk-UA"/>
        </w:rPr>
      </w:pPr>
      <w:r w:rsidRPr="0019345D">
        <w:rPr>
          <w:szCs w:val="20"/>
          <w:lang w:val="uk-UA"/>
        </w:rPr>
        <w:t>ВИКОНАВЕЦЬ зобов’язаний:</w:t>
      </w:r>
    </w:p>
    <w:p w:rsidR="00423FE8" w:rsidRPr="0019345D" w:rsidRDefault="00423FE8" w:rsidP="00932F5A">
      <w:pPr>
        <w:pStyle w:val="a6"/>
        <w:numPr>
          <w:ilvl w:val="0"/>
          <w:numId w:val="15"/>
        </w:numPr>
        <w:ind w:left="964" w:hanging="397"/>
        <w:contextualSpacing w:val="0"/>
        <w:rPr>
          <w:szCs w:val="20"/>
          <w:lang w:val="uk-UA"/>
        </w:rPr>
      </w:pPr>
      <w:r w:rsidRPr="0019345D">
        <w:rPr>
          <w:szCs w:val="20"/>
          <w:lang w:val="uk-UA"/>
        </w:rPr>
        <w:t xml:space="preserve">виконувати РОБОТИ на умовах, </w:t>
      </w:r>
      <w:r w:rsidR="007E4D58" w:rsidRPr="0019345D">
        <w:rPr>
          <w:szCs w:val="20"/>
          <w:lang w:val="uk-UA"/>
        </w:rPr>
        <w:t>визначених</w:t>
      </w:r>
      <w:r w:rsidRPr="0019345D">
        <w:rPr>
          <w:szCs w:val="20"/>
          <w:lang w:val="uk-UA"/>
        </w:rPr>
        <w:t xml:space="preserve"> ДОГОВОРОМ.</w:t>
      </w:r>
    </w:p>
    <w:p w:rsidR="003D272C" w:rsidRPr="0019345D" w:rsidRDefault="003D272C" w:rsidP="00932F5A">
      <w:pPr>
        <w:pStyle w:val="a6"/>
        <w:numPr>
          <w:ilvl w:val="1"/>
          <w:numId w:val="14"/>
        </w:numPr>
        <w:tabs>
          <w:tab w:val="left" w:pos="1134"/>
        </w:tabs>
        <w:ind w:left="0" w:firstLine="567"/>
        <w:contextualSpacing w:val="0"/>
        <w:rPr>
          <w:szCs w:val="20"/>
          <w:lang w:val="uk-UA"/>
        </w:rPr>
      </w:pPr>
      <w:r w:rsidRPr="0019345D">
        <w:rPr>
          <w:szCs w:val="20"/>
          <w:lang w:val="uk-UA"/>
        </w:rPr>
        <w:t>ВИКОНАВЕЦЬ має право:</w:t>
      </w:r>
    </w:p>
    <w:p w:rsidR="00990865" w:rsidRPr="0019345D" w:rsidRDefault="001865F4" w:rsidP="00932F5A">
      <w:pPr>
        <w:pStyle w:val="a6"/>
        <w:numPr>
          <w:ilvl w:val="0"/>
          <w:numId w:val="15"/>
        </w:numPr>
        <w:ind w:left="964" w:hanging="397"/>
        <w:contextualSpacing w:val="0"/>
        <w:rPr>
          <w:szCs w:val="20"/>
          <w:lang w:val="uk-UA"/>
        </w:rPr>
      </w:pPr>
      <w:r w:rsidRPr="0019345D">
        <w:rPr>
          <w:szCs w:val="20"/>
          <w:lang w:val="uk-UA"/>
        </w:rPr>
        <w:lastRenderedPageBreak/>
        <w:t>Контролювати виконання ЗАМОВНИКОМ умов ДОГОВОРУ.</w:t>
      </w:r>
    </w:p>
    <w:p w:rsidR="003D272C" w:rsidRPr="0019345D" w:rsidRDefault="001865F4" w:rsidP="00932F5A">
      <w:pPr>
        <w:pStyle w:val="a6"/>
        <w:numPr>
          <w:ilvl w:val="1"/>
          <w:numId w:val="14"/>
        </w:numPr>
        <w:tabs>
          <w:tab w:val="left" w:pos="1134"/>
        </w:tabs>
        <w:ind w:left="0" w:firstLine="567"/>
        <w:contextualSpacing w:val="0"/>
        <w:rPr>
          <w:szCs w:val="20"/>
          <w:lang w:val="uk-UA"/>
        </w:rPr>
      </w:pPr>
      <w:bookmarkStart w:id="3" w:name="_Ref155109899"/>
      <w:r w:rsidRPr="0019345D">
        <w:rPr>
          <w:szCs w:val="20"/>
          <w:lang w:val="uk-UA"/>
        </w:rPr>
        <w:t>З</w:t>
      </w:r>
      <w:r w:rsidR="003D272C" w:rsidRPr="0019345D">
        <w:rPr>
          <w:szCs w:val="20"/>
          <w:lang w:val="uk-UA"/>
        </w:rPr>
        <w:t>АМОВНИК зобов</w:t>
      </w:r>
      <w:r w:rsidR="006D2D6B">
        <w:rPr>
          <w:szCs w:val="20"/>
          <w:lang w:val="uk-UA"/>
        </w:rPr>
        <w:t>’</w:t>
      </w:r>
      <w:r w:rsidR="003D272C" w:rsidRPr="0019345D">
        <w:rPr>
          <w:szCs w:val="20"/>
          <w:lang w:val="uk-UA"/>
        </w:rPr>
        <w:t>яз</w:t>
      </w:r>
      <w:r w:rsidRPr="0019345D">
        <w:rPr>
          <w:szCs w:val="20"/>
          <w:lang w:val="uk-UA"/>
        </w:rPr>
        <w:t>аний</w:t>
      </w:r>
      <w:r w:rsidR="003D272C" w:rsidRPr="0019345D">
        <w:rPr>
          <w:szCs w:val="20"/>
          <w:lang w:val="uk-UA"/>
        </w:rPr>
        <w:t>:</w:t>
      </w:r>
      <w:bookmarkEnd w:id="3"/>
    </w:p>
    <w:p w:rsidR="003D272C" w:rsidRPr="0019345D" w:rsidRDefault="003D272C" w:rsidP="00932F5A">
      <w:pPr>
        <w:pStyle w:val="a6"/>
        <w:numPr>
          <w:ilvl w:val="0"/>
          <w:numId w:val="15"/>
        </w:numPr>
        <w:ind w:left="964" w:hanging="397"/>
        <w:contextualSpacing w:val="0"/>
        <w:rPr>
          <w:szCs w:val="20"/>
          <w:lang w:val="uk-UA"/>
        </w:rPr>
      </w:pPr>
      <w:r w:rsidRPr="0019345D">
        <w:rPr>
          <w:szCs w:val="20"/>
          <w:lang w:val="uk-UA"/>
        </w:rPr>
        <w:t xml:space="preserve">оплатити ВИКОНАВЦЮ вартість </w:t>
      </w:r>
      <w:r w:rsidR="007E4D58" w:rsidRPr="0019345D">
        <w:rPr>
          <w:szCs w:val="20"/>
          <w:lang w:val="uk-UA"/>
        </w:rPr>
        <w:t>РОБІТ</w:t>
      </w:r>
      <w:r w:rsidRPr="0019345D">
        <w:rPr>
          <w:szCs w:val="20"/>
          <w:lang w:val="uk-UA"/>
        </w:rPr>
        <w:t xml:space="preserve"> </w:t>
      </w:r>
      <w:r w:rsidR="007E4D58" w:rsidRPr="0019345D">
        <w:rPr>
          <w:szCs w:val="20"/>
          <w:lang w:val="uk-UA"/>
        </w:rPr>
        <w:t>на умовах,</w:t>
      </w:r>
      <w:r w:rsidRPr="0019345D">
        <w:rPr>
          <w:szCs w:val="20"/>
          <w:lang w:val="uk-UA"/>
        </w:rPr>
        <w:t xml:space="preserve"> визначен</w:t>
      </w:r>
      <w:r w:rsidR="007E4D58" w:rsidRPr="0019345D">
        <w:rPr>
          <w:szCs w:val="20"/>
          <w:lang w:val="uk-UA"/>
        </w:rPr>
        <w:t>их</w:t>
      </w:r>
      <w:r w:rsidRPr="0019345D">
        <w:rPr>
          <w:szCs w:val="20"/>
          <w:lang w:val="uk-UA"/>
        </w:rPr>
        <w:t xml:space="preserve"> </w:t>
      </w:r>
      <w:r w:rsidR="007E4D58" w:rsidRPr="0019345D">
        <w:rPr>
          <w:szCs w:val="20"/>
          <w:lang w:val="uk-UA"/>
        </w:rPr>
        <w:t>ДОГОВОРОМ</w:t>
      </w:r>
      <w:r w:rsidRPr="0019345D">
        <w:rPr>
          <w:szCs w:val="20"/>
          <w:lang w:val="uk-UA"/>
        </w:rPr>
        <w:t>;</w:t>
      </w:r>
    </w:p>
    <w:p w:rsidR="007E4D58" w:rsidRPr="0019345D" w:rsidRDefault="00990865" w:rsidP="00932F5A">
      <w:pPr>
        <w:pStyle w:val="a6"/>
        <w:numPr>
          <w:ilvl w:val="0"/>
          <w:numId w:val="15"/>
        </w:numPr>
        <w:ind w:left="964" w:hanging="397"/>
        <w:contextualSpacing w:val="0"/>
        <w:rPr>
          <w:szCs w:val="20"/>
          <w:lang w:val="uk-UA"/>
        </w:rPr>
      </w:pPr>
      <w:r w:rsidRPr="0019345D">
        <w:rPr>
          <w:szCs w:val="20"/>
          <w:lang w:val="uk-UA"/>
        </w:rPr>
        <w:t xml:space="preserve">до початку виконання РОБІТ </w:t>
      </w:r>
      <w:r w:rsidR="007E4D58" w:rsidRPr="0019345D">
        <w:rPr>
          <w:szCs w:val="20"/>
          <w:lang w:val="uk-UA"/>
        </w:rPr>
        <w:t>призначити відповідальних осіб з наданням права підпису актів, висновків та інших матеріалів;</w:t>
      </w:r>
    </w:p>
    <w:p w:rsidR="007E4D58" w:rsidRPr="0019345D" w:rsidRDefault="00990865" w:rsidP="00932F5A">
      <w:pPr>
        <w:pStyle w:val="a6"/>
        <w:numPr>
          <w:ilvl w:val="0"/>
          <w:numId w:val="15"/>
        </w:numPr>
        <w:ind w:left="964" w:hanging="397"/>
        <w:contextualSpacing w:val="0"/>
        <w:rPr>
          <w:szCs w:val="20"/>
          <w:lang w:val="uk-UA"/>
        </w:rPr>
      </w:pPr>
      <w:r w:rsidRPr="0019345D">
        <w:rPr>
          <w:szCs w:val="20"/>
          <w:lang w:val="uk-UA"/>
        </w:rPr>
        <w:t xml:space="preserve">до початку виконання РОБІТ </w:t>
      </w:r>
      <w:r w:rsidR="007E4D58" w:rsidRPr="0019345D">
        <w:rPr>
          <w:szCs w:val="20"/>
          <w:lang w:val="uk-UA"/>
        </w:rPr>
        <w:t>підготувати устатковання, стосовно якого повинні проводитись РОБОТИ, до проведення РОБІТ відповідно до вимог організаційно-методичних документів;</w:t>
      </w:r>
    </w:p>
    <w:p w:rsidR="007E4D58" w:rsidRPr="0019345D" w:rsidRDefault="00990865" w:rsidP="00932F5A">
      <w:pPr>
        <w:pStyle w:val="a6"/>
        <w:numPr>
          <w:ilvl w:val="0"/>
          <w:numId w:val="15"/>
        </w:numPr>
        <w:ind w:left="964" w:hanging="397"/>
        <w:contextualSpacing w:val="0"/>
        <w:rPr>
          <w:szCs w:val="20"/>
          <w:lang w:val="uk-UA"/>
        </w:rPr>
      </w:pPr>
      <w:r w:rsidRPr="0019345D">
        <w:rPr>
          <w:szCs w:val="20"/>
          <w:lang w:val="uk-UA"/>
        </w:rPr>
        <w:t xml:space="preserve">до початку виконання РОБІТ </w:t>
      </w:r>
      <w:r w:rsidR="007E4D58" w:rsidRPr="0019345D">
        <w:rPr>
          <w:szCs w:val="20"/>
          <w:lang w:val="uk-UA"/>
        </w:rPr>
        <w:t>надати фахівцям ВИКОНАВЦЯ всі технічні та експлуатаційні документи, які містять дані про устатковання, стосовно якого повинні проводитись РОБОТИ, за весь період експлуатації;</w:t>
      </w:r>
    </w:p>
    <w:p w:rsidR="002935E8" w:rsidRPr="0019345D" w:rsidRDefault="007E4D58" w:rsidP="00932F5A">
      <w:pPr>
        <w:pStyle w:val="a6"/>
        <w:numPr>
          <w:ilvl w:val="0"/>
          <w:numId w:val="15"/>
        </w:numPr>
        <w:ind w:left="964" w:hanging="397"/>
        <w:contextualSpacing w:val="0"/>
        <w:rPr>
          <w:szCs w:val="20"/>
          <w:lang w:val="uk-UA"/>
        </w:rPr>
      </w:pPr>
      <w:r w:rsidRPr="0019345D">
        <w:rPr>
          <w:szCs w:val="20"/>
          <w:lang w:val="uk-UA"/>
        </w:rPr>
        <w:t>організувати і разом з фахівцями ВИКОНАВЦЯ забезпечити безпечне проведення РОБІТ.</w:t>
      </w:r>
    </w:p>
    <w:p w:rsidR="001865F4" w:rsidRPr="0019345D" w:rsidRDefault="001865F4" w:rsidP="00932F5A">
      <w:pPr>
        <w:pStyle w:val="a6"/>
        <w:numPr>
          <w:ilvl w:val="1"/>
          <w:numId w:val="14"/>
        </w:numPr>
        <w:tabs>
          <w:tab w:val="left" w:pos="1134"/>
        </w:tabs>
        <w:ind w:left="0" w:firstLine="567"/>
        <w:contextualSpacing w:val="0"/>
        <w:rPr>
          <w:szCs w:val="20"/>
          <w:lang w:val="uk-UA"/>
        </w:rPr>
      </w:pPr>
      <w:r w:rsidRPr="0019345D">
        <w:rPr>
          <w:szCs w:val="20"/>
          <w:lang w:val="uk-UA"/>
        </w:rPr>
        <w:t>ЗАМОВНИК має право:</w:t>
      </w:r>
    </w:p>
    <w:p w:rsidR="001865F4" w:rsidRPr="0019345D" w:rsidRDefault="001865F4" w:rsidP="00932F5A">
      <w:pPr>
        <w:pStyle w:val="a6"/>
        <w:numPr>
          <w:ilvl w:val="0"/>
          <w:numId w:val="15"/>
        </w:numPr>
        <w:ind w:left="964" w:hanging="397"/>
        <w:contextualSpacing w:val="0"/>
        <w:rPr>
          <w:szCs w:val="20"/>
          <w:lang w:val="uk-UA"/>
        </w:rPr>
      </w:pPr>
      <w:r w:rsidRPr="0019345D">
        <w:rPr>
          <w:szCs w:val="20"/>
          <w:lang w:val="uk-UA"/>
        </w:rPr>
        <w:t>контролювати дотримання ВИКОНАВЦЕМ умов ДОГОВОРУ.</w:t>
      </w:r>
    </w:p>
    <w:p w:rsidR="00932F5A" w:rsidRPr="006D2D6B" w:rsidRDefault="00932F5A" w:rsidP="00932F5A">
      <w:pPr>
        <w:pStyle w:val="a6"/>
        <w:keepNext/>
        <w:numPr>
          <w:ilvl w:val="0"/>
          <w:numId w:val="14"/>
        </w:numPr>
        <w:tabs>
          <w:tab w:val="left" w:pos="284"/>
        </w:tabs>
        <w:contextualSpacing w:val="0"/>
        <w:jc w:val="center"/>
        <w:rPr>
          <w:b/>
          <w:szCs w:val="20"/>
          <w:lang w:val="uk-UA"/>
        </w:rPr>
      </w:pPr>
      <w:r w:rsidRPr="006D2D6B">
        <w:rPr>
          <w:b/>
          <w:szCs w:val="20"/>
          <w:lang w:val="uk-UA"/>
        </w:rPr>
        <w:t>ФОРС-МАЖОР</w:t>
      </w:r>
    </w:p>
    <w:p w:rsidR="00932F5A" w:rsidRPr="006D2D6B" w:rsidRDefault="00932F5A" w:rsidP="00932F5A">
      <w:pPr>
        <w:pStyle w:val="a6"/>
        <w:numPr>
          <w:ilvl w:val="1"/>
          <w:numId w:val="14"/>
        </w:numPr>
        <w:tabs>
          <w:tab w:val="left" w:pos="1134"/>
        </w:tabs>
        <w:ind w:left="0" w:firstLine="567"/>
        <w:contextualSpacing w:val="0"/>
        <w:rPr>
          <w:szCs w:val="20"/>
          <w:lang w:val="uk-UA"/>
        </w:rPr>
      </w:pPr>
      <w:r w:rsidRPr="006D2D6B">
        <w:rPr>
          <w:szCs w:val="20"/>
          <w:lang w:val="uk-UA"/>
        </w:rPr>
        <w:t>Сторони звільняються від виконання своїх зобов</w:t>
      </w:r>
      <w:r w:rsidR="006D2D6B">
        <w:rPr>
          <w:szCs w:val="20"/>
          <w:lang w:val="uk-UA"/>
        </w:rPr>
        <w:t>’</w:t>
      </w:r>
      <w:r w:rsidRPr="006D2D6B">
        <w:rPr>
          <w:szCs w:val="20"/>
          <w:lang w:val="uk-UA"/>
        </w:rPr>
        <w:t>язань та відповідальності, передбачених цим Договором, на час дії форс-мажорних обставин.</w:t>
      </w:r>
    </w:p>
    <w:p w:rsidR="00932F5A" w:rsidRPr="006D2D6B" w:rsidRDefault="00932F5A" w:rsidP="00932F5A">
      <w:pPr>
        <w:pStyle w:val="a6"/>
        <w:numPr>
          <w:ilvl w:val="1"/>
          <w:numId w:val="14"/>
        </w:numPr>
        <w:tabs>
          <w:tab w:val="left" w:pos="1134"/>
        </w:tabs>
        <w:ind w:left="0" w:firstLine="567"/>
        <w:contextualSpacing w:val="0"/>
        <w:rPr>
          <w:szCs w:val="20"/>
          <w:lang w:val="uk-UA"/>
        </w:rPr>
      </w:pPr>
      <w:r w:rsidRPr="006D2D6B">
        <w:rPr>
          <w:szCs w:val="20"/>
          <w:lang w:val="uk-UA"/>
        </w:rPr>
        <w:t>Під форс-мажорними обставинами розуміються обставини, що виникли після підписання Договору внаслідок непередбачуваних Сторонами подій надзвичайного чи невідворотного характеру, включаючи, але не виключно: війна або воєнні дії будь-якого виду, загальна мобілізація, промислові чи транспортні катастрофи, ембарго, епідемія, пожежа, вибух, повінь, землетрус та інші стихійні лиха, що привели до неможливості виконання своїх зобов</w:t>
      </w:r>
      <w:r w:rsidR="006D2D6B">
        <w:rPr>
          <w:szCs w:val="20"/>
          <w:lang w:val="uk-UA"/>
        </w:rPr>
        <w:t>’</w:t>
      </w:r>
      <w:r w:rsidRPr="006D2D6B">
        <w:rPr>
          <w:szCs w:val="20"/>
          <w:lang w:val="uk-UA"/>
        </w:rPr>
        <w:t>язань за Договором; прийняття органами влади законодавчих чи підзаконних актів, що забороняють чи суттєво обмежують виконання Сторонами своїх зобов</w:t>
      </w:r>
      <w:r w:rsidR="006D2D6B">
        <w:rPr>
          <w:szCs w:val="20"/>
          <w:lang w:val="uk-UA"/>
        </w:rPr>
        <w:t>’</w:t>
      </w:r>
      <w:r w:rsidRPr="006D2D6B">
        <w:rPr>
          <w:szCs w:val="20"/>
          <w:lang w:val="uk-UA"/>
        </w:rPr>
        <w:t>язань.</w:t>
      </w:r>
    </w:p>
    <w:p w:rsidR="00932F5A" w:rsidRPr="006D2D6B" w:rsidRDefault="00932F5A" w:rsidP="00932F5A">
      <w:pPr>
        <w:pStyle w:val="a6"/>
        <w:numPr>
          <w:ilvl w:val="1"/>
          <w:numId w:val="14"/>
        </w:numPr>
        <w:tabs>
          <w:tab w:val="left" w:pos="1134"/>
        </w:tabs>
        <w:ind w:left="0" w:firstLine="567"/>
        <w:contextualSpacing w:val="0"/>
        <w:rPr>
          <w:szCs w:val="20"/>
          <w:lang w:val="uk-UA"/>
        </w:rPr>
      </w:pPr>
      <w:r w:rsidRPr="006D2D6B">
        <w:rPr>
          <w:szCs w:val="20"/>
          <w:lang w:val="uk-UA"/>
        </w:rPr>
        <w:t>Сторона, яка зазнала дії форс-мажорних обставин, зобов</w:t>
      </w:r>
      <w:r w:rsidR="006D2D6B">
        <w:rPr>
          <w:szCs w:val="20"/>
          <w:lang w:val="uk-UA"/>
        </w:rPr>
        <w:t>’</w:t>
      </w:r>
      <w:r w:rsidRPr="006D2D6B">
        <w:rPr>
          <w:szCs w:val="20"/>
          <w:lang w:val="uk-UA"/>
        </w:rPr>
        <w:t>язана протягом 48 годин повідомити іншу Сторону за контактним телефоном або адресою електронної пошти відправника або одержувача, які вважаються Сторонами, належними для направлення/отримання такого повідомлення (з подальшим направленням протягом 3 (трьох) робочих днів письмового повідомлення цінним/рекомендованим листом з описом вкладення та повідомленням про вручення/прийом або кур'єром), про виникнення зазначених обставин і про їх наслідки.</w:t>
      </w:r>
    </w:p>
    <w:p w:rsidR="00932F5A" w:rsidRPr="006D2D6B" w:rsidRDefault="00932F5A" w:rsidP="00932F5A">
      <w:pPr>
        <w:pStyle w:val="a6"/>
        <w:numPr>
          <w:ilvl w:val="1"/>
          <w:numId w:val="14"/>
        </w:numPr>
        <w:tabs>
          <w:tab w:val="left" w:pos="1134"/>
        </w:tabs>
        <w:ind w:left="0" w:firstLine="567"/>
        <w:contextualSpacing w:val="0"/>
        <w:rPr>
          <w:szCs w:val="20"/>
          <w:lang w:val="uk-UA"/>
        </w:rPr>
      </w:pPr>
      <w:r w:rsidRPr="006D2D6B">
        <w:rPr>
          <w:szCs w:val="20"/>
          <w:lang w:val="uk-UA"/>
        </w:rPr>
        <w:t>Підтвердженням наявності у Сторони форс-мажорних обставин буде служити документ, виданий регіональним органом Торгово-промислової палати або іншим компетентним органом.</w:t>
      </w:r>
    </w:p>
    <w:p w:rsidR="00932F5A" w:rsidRPr="006D2D6B" w:rsidRDefault="00932F5A" w:rsidP="00932F5A">
      <w:pPr>
        <w:pStyle w:val="a6"/>
        <w:numPr>
          <w:ilvl w:val="1"/>
          <w:numId w:val="14"/>
        </w:numPr>
        <w:tabs>
          <w:tab w:val="left" w:pos="1134"/>
        </w:tabs>
        <w:ind w:left="0" w:firstLine="567"/>
        <w:contextualSpacing w:val="0"/>
        <w:rPr>
          <w:szCs w:val="20"/>
          <w:lang w:val="uk-UA"/>
        </w:rPr>
      </w:pPr>
      <w:r w:rsidRPr="006D2D6B">
        <w:rPr>
          <w:szCs w:val="20"/>
          <w:lang w:val="uk-UA"/>
        </w:rPr>
        <w:t>При виникненні форс-мажорних обставин строки виконання Сторонами своїх зобов</w:t>
      </w:r>
      <w:r w:rsidR="006D2D6B">
        <w:rPr>
          <w:szCs w:val="20"/>
          <w:lang w:val="uk-UA"/>
        </w:rPr>
        <w:t>’</w:t>
      </w:r>
      <w:r w:rsidRPr="006D2D6B">
        <w:rPr>
          <w:szCs w:val="20"/>
          <w:lang w:val="uk-UA"/>
        </w:rPr>
        <w:t>язань за цим Договором відкладаються на строк дії таких обставин і їх наслідків. У разі якщо форс-мажорні обставини та їх наслідки тривають більше 2 (двох) місяців, або з початку їх дії стає зрозуміло, що вони будуть діяти більше, ніж 2 (два) місяці, Сторони протягом максимально короткого терміну повинні провести переговори з метою визначення альтернативних шляхів виконання Договору та/або належного завершення взаємних розрахунків.</w:t>
      </w:r>
    </w:p>
    <w:p w:rsidR="00932F5A" w:rsidRPr="006D2D6B" w:rsidRDefault="00932F5A" w:rsidP="00932F5A">
      <w:pPr>
        <w:pStyle w:val="a6"/>
        <w:numPr>
          <w:ilvl w:val="1"/>
          <w:numId w:val="14"/>
        </w:numPr>
        <w:tabs>
          <w:tab w:val="left" w:pos="1134"/>
        </w:tabs>
        <w:ind w:left="0" w:firstLine="567"/>
        <w:contextualSpacing w:val="0"/>
        <w:rPr>
          <w:szCs w:val="20"/>
          <w:lang w:val="uk-UA"/>
        </w:rPr>
      </w:pPr>
      <w:r w:rsidRPr="006D2D6B">
        <w:rPr>
          <w:szCs w:val="20"/>
          <w:lang w:val="uk-UA"/>
        </w:rPr>
        <w:t>Дія воєнного стану на території України на дату укладання цього Договору не позбавляє Сторони права посилатися на виникнення обставин непереборної сили (форс-мажор) у майбутньому, у тому числі дію воєнного стану, якщо такі обставини не дозволятимуть виконувати свої зобов</w:t>
      </w:r>
      <w:r w:rsidR="006D2D6B">
        <w:rPr>
          <w:szCs w:val="20"/>
          <w:lang w:val="uk-UA"/>
        </w:rPr>
        <w:t>’</w:t>
      </w:r>
      <w:r w:rsidRPr="006D2D6B">
        <w:rPr>
          <w:szCs w:val="20"/>
          <w:lang w:val="uk-UA"/>
        </w:rPr>
        <w:t>язання за Договором.</w:t>
      </w:r>
    </w:p>
    <w:p w:rsidR="003D272C" w:rsidRPr="006D2D6B" w:rsidRDefault="003D272C" w:rsidP="00932F5A">
      <w:pPr>
        <w:pStyle w:val="a6"/>
        <w:keepNext/>
        <w:numPr>
          <w:ilvl w:val="0"/>
          <w:numId w:val="14"/>
        </w:numPr>
        <w:tabs>
          <w:tab w:val="left" w:pos="284"/>
        </w:tabs>
        <w:ind w:left="0" w:firstLine="0"/>
        <w:contextualSpacing w:val="0"/>
        <w:jc w:val="center"/>
        <w:rPr>
          <w:b/>
          <w:szCs w:val="20"/>
          <w:lang w:val="uk-UA"/>
        </w:rPr>
      </w:pPr>
      <w:r w:rsidRPr="006D2D6B">
        <w:rPr>
          <w:b/>
          <w:szCs w:val="20"/>
          <w:lang w:val="uk-UA"/>
        </w:rPr>
        <w:lastRenderedPageBreak/>
        <w:t>Термін дії Договору</w:t>
      </w:r>
    </w:p>
    <w:p w:rsidR="003D272C" w:rsidRPr="006D2D6B" w:rsidRDefault="00C575A4" w:rsidP="00932F5A">
      <w:pPr>
        <w:pStyle w:val="a6"/>
        <w:numPr>
          <w:ilvl w:val="1"/>
          <w:numId w:val="14"/>
        </w:numPr>
        <w:tabs>
          <w:tab w:val="left" w:pos="1134"/>
        </w:tabs>
        <w:ind w:left="0" w:firstLine="567"/>
        <w:contextualSpacing w:val="0"/>
        <w:rPr>
          <w:szCs w:val="20"/>
          <w:lang w:val="uk-UA"/>
        </w:rPr>
      </w:pPr>
      <w:r w:rsidRPr="006D2D6B">
        <w:rPr>
          <w:szCs w:val="20"/>
          <w:lang w:val="uk-UA"/>
        </w:rPr>
        <w:t>ДОГОВІР</w:t>
      </w:r>
      <w:r w:rsidR="003D272C" w:rsidRPr="006D2D6B">
        <w:rPr>
          <w:szCs w:val="20"/>
          <w:lang w:val="uk-UA"/>
        </w:rPr>
        <w:t xml:space="preserve"> набуває чинності </w:t>
      </w:r>
      <w:r w:rsidRPr="006D2D6B">
        <w:rPr>
          <w:szCs w:val="20"/>
          <w:lang w:val="uk-UA"/>
        </w:rPr>
        <w:t>з дати його підписання і діє протягом 12 місяців</w:t>
      </w:r>
      <w:r w:rsidR="003D272C" w:rsidRPr="006D2D6B">
        <w:rPr>
          <w:szCs w:val="20"/>
          <w:lang w:val="uk-UA"/>
        </w:rPr>
        <w:t>.</w:t>
      </w:r>
    </w:p>
    <w:p w:rsidR="003D272C" w:rsidRPr="006D2D6B" w:rsidRDefault="003D272C" w:rsidP="00932F5A">
      <w:pPr>
        <w:pStyle w:val="a6"/>
        <w:keepNext/>
        <w:numPr>
          <w:ilvl w:val="0"/>
          <w:numId w:val="14"/>
        </w:numPr>
        <w:tabs>
          <w:tab w:val="left" w:pos="284"/>
        </w:tabs>
        <w:ind w:left="0" w:firstLine="0"/>
        <w:contextualSpacing w:val="0"/>
        <w:jc w:val="center"/>
        <w:rPr>
          <w:b/>
          <w:szCs w:val="20"/>
          <w:lang w:val="uk-UA"/>
        </w:rPr>
      </w:pPr>
      <w:r w:rsidRPr="006D2D6B">
        <w:rPr>
          <w:b/>
          <w:szCs w:val="20"/>
          <w:lang w:val="uk-UA"/>
        </w:rPr>
        <w:t>Заключні положення</w:t>
      </w:r>
    </w:p>
    <w:p w:rsidR="003F2503" w:rsidRPr="006D2D6B" w:rsidRDefault="003F2503" w:rsidP="00932F5A">
      <w:pPr>
        <w:pStyle w:val="a6"/>
        <w:numPr>
          <w:ilvl w:val="1"/>
          <w:numId w:val="14"/>
        </w:numPr>
        <w:tabs>
          <w:tab w:val="left" w:pos="1134"/>
        </w:tabs>
        <w:ind w:left="0" w:firstLine="567"/>
        <w:contextualSpacing w:val="0"/>
        <w:rPr>
          <w:szCs w:val="20"/>
          <w:lang w:val="uk-UA"/>
        </w:rPr>
      </w:pPr>
      <w:r w:rsidRPr="006D2D6B">
        <w:rPr>
          <w:szCs w:val="20"/>
          <w:lang w:val="uk-UA"/>
        </w:rPr>
        <w:t xml:space="preserve">Усі зміни, що вносяться до ДОГОВОРУ, уважаються дійсними, якщо вони складені в письмовій формі та підписані уповноваженими </w:t>
      </w:r>
      <w:r w:rsidR="00164CAA" w:rsidRPr="006D2D6B">
        <w:rPr>
          <w:szCs w:val="20"/>
          <w:lang w:val="uk-UA"/>
        </w:rPr>
        <w:t>СТОРІН</w:t>
      </w:r>
      <w:r w:rsidRPr="006D2D6B">
        <w:rPr>
          <w:szCs w:val="20"/>
          <w:lang w:val="uk-UA"/>
        </w:rPr>
        <w:t>.</w:t>
      </w:r>
    </w:p>
    <w:p w:rsidR="003F2503" w:rsidRPr="006D2D6B" w:rsidRDefault="003F2503" w:rsidP="00932F5A">
      <w:pPr>
        <w:pStyle w:val="a6"/>
        <w:numPr>
          <w:ilvl w:val="1"/>
          <w:numId w:val="14"/>
        </w:numPr>
        <w:tabs>
          <w:tab w:val="left" w:pos="1134"/>
        </w:tabs>
        <w:ind w:left="0" w:firstLine="567"/>
        <w:contextualSpacing w:val="0"/>
        <w:rPr>
          <w:szCs w:val="20"/>
          <w:lang w:val="uk-UA"/>
        </w:rPr>
      </w:pPr>
      <w:r w:rsidRPr="006D2D6B">
        <w:rPr>
          <w:szCs w:val="20"/>
          <w:lang w:val="uk-UA"/>
        </w:rPr>
        <w:t xml:space="preserve">Взаємовідносини </w:t>
      </w:r>
      <w:r w:rsidR="00164CAA" w:rsidRPr="006D2D6B">
        <w:rPr>
          <w:szCs w:val="20"/>
          <w:lang w:val="uk-UA"/>
        </w:rPr>
        <w:t>СТОРІН</w:t>
      </w:r>
      <w:r w:rsidRPr="006D2D6B">
        <w:rPr>
          <w:szCs w:val="20"/>
          <w:lang w:val="uk-UA"/>
        </w:rPr>
        <w:t xml:space="preserve"> у частині, що не передбачена ДОГОВОРОМ, регулюються законодавством України.</w:t>
      </w:r>
    </w:p>
    <w:p w:rsidR="003F2503" w:rsidRPr="006D2D6B" w:rsidRDefault="003F2503" w:rsidP="00932F5A">
      <w:pPr>
        <w:pStyle w:val="a6"/>
        <w:numPr>
          <w:ilvl w:val="1"/>
          <w:numId w:val="14"/>
        </w:numPr>
        <w:tabs>
          <w:tab w:val="left" w:pos="1134"/>
        </w:tabs>
        <w:ind w:left="0" w:firstLine="567"/>
        <w:contextualSpacing w:val="0"/>
        <w:rPr>
          <w:szCs w:val="20"/>
          <w:lang w:val="uk-UA"/>
        </w:rPr>
      </w:pPr>
      <w:r w:rsidRPr="006D2D6B">
        <w:rPr>
          <w:szCs w:val="20"/>
          <w:lang w:val="uk-UA"/>
        </w:rPr>
        <w:t xml:space="preserve">ДОГОВІР складено у двох примірниках, по одному для кожної </w:t>
      </w:r>
      <w:r w:rsidR="00164CAA" w:rsidRPr="006D2D6B">
        <w:rPr>
          <w:szCs w:val="20"/>
          <w:lang w:val="uk-UA"/>
        </w:rPr>
        <w:t>с</w:t>
      </w:r>
      <w:r w:rsidRPr="006D2D6B">
        <w:rPr>
          <w:szCs w:val="20"/>
          <w:lang w:val="uk-UA"/>
        </w:rPr>
        <w:t>торони, кожний примірник має однакову юридичну силу.</w:t>
      </w:r>
    </w:p>
    <w:p w:rsidR="003D272C" w:rsidRDefault="003D272C" w:rsidP="00932F5A">
      <w:pPr>
        <w:pStyle w:val="a6"/>
        <w:numPr>
          <w:ilvl w:val="1"/>
          <w:numId w:val="14"/>
        </w:numPr>
        <w:tabs>
          <w:tab w:val="left" w:pos="1134"/>
        </w:tabs>
        <w:ind w:left="0" w:firstLine="567"/>
        <w:contextualSpacing w:val="0"/>
        <w:rPr>
          <w:szCs w:val="20"/>
          <w:lang w:val="uk-UA"/>
        </w:rPr>
      </w:pPr>
      <w:r w:rsidRPr="006D2D6B">
        <w:rPr>
          <w:szCs w:val="20"/>
          <w:lang w:val="uk-UA"/>
        </w:rPr>
        <w:t xml:space="preserve">Жодна із </w:t>
      </w:r>
      <w:r w:rsidR="00164CAA" w:rsidRPr="006D2D6B">
        <w:rPr>
          <w:szCs w:val="20"/>
          <w:lang w:val="uk-UA"/>
        </w:rPr>
        <w:t>СТОРІН</w:t>
      </w:r>
      <w:r w:rsidRPr="006D2D6B">
        <w:rPr>
          <w:szCs w:val="20"/>
          <w:lang w:val="uk-UA"/>
        </w:rPr>
        <w:t xml:space="preserve"> не має права передавати третім особам свої права та обов</w:t>
      </w:r>
      <w:r w:rsidR="006D2D6B">
        <w:rPr>
          <w:szCs w:val="20"/>
          <w:lang w:val="uk-UA"/>
        </w:rPr>
        <w:t>’</w:t>
      </w:r>
      <w:r w:rsidRPr="006D2D6B">
        <w:rPr>
          <w:szCs w:val="20"/>
          <w:lang w:val="uk-UA"/>
        </w:rPr>
        <w:t xml:space="preserve">язки по цьому </w:t>
      </w:r>
      <w:r w:rsidR="00164CAA" w:rsidRPr="006D2D6B">
        <w:rPr>
          <w:szCs w:val="20"/>
          <w:lang w:val="uk-UA"/>
        </w:rPr>
        <w:t>ДОГОВОРУ</w:t>
      </w:r>
      <w:r w:rsidRPr="006D2D6B">
        <w:rPr>
          <w:szCs w:val="20"/>
          <w:lang w:val="uk-UA"/>
        </w:rPr>
        <w:t xml:space="preserve"> без письмової згоди другої сторони.</w:t>
      </w:r>
    </w:p>
    <w:p w:rsidR="006D2D6B" w:rsidRDefault="006D2D6B" w:rsidP="00932F5A">
      <w:pPr>
        <w:pStyle w:val="a6"/>
        <w:numPr>
          <w:ilvl w:val="1"/>
          <w:numId w:val="14"/>
        </w:numPr>
        <w:tabs>
          <w:tab w:val="left" w:pos="1134"/>
        </w:tabs>
        <w:ind w:left="0" w:firstLine="567"/>
        <w:contextualSpacing w:val="0"/>
        <w:rPr>
          <w:szCs w:val="20"/>
          <w:lang w:val="uk-UA"/>
        </w:rPr>
      </w:pPr>
      <w:r w:rsidRPr="006D2D6B">
        <w:rPr>
          <w:szCs w:val="20"/>
          <w:lang w:val="uk-UA"/>
        </w:rPr>
        <w:t>На момент укладання ДОГОВОРУ</w:t>
      </w:r>
      <w:r>
        <w:rPr>
          <w:szCs w:val="20"/>
          <w:lang w:val="uk-UA"/>
        </w:rPr>
        <w:t>:</w:t>
      </w:r>
    </w:p>
    <w:p w:rsidR="006D2D6B" w:rsidRPr="006D2D6B" w:rsidRDefault="006D2D6B" w:rsidP="006D2D6B">
      <w:pPr>
        <w:pStyle w:val="a6"/>
        <w:keepNext/>
        <w:numPr>
          <w:ilvl w:val="0"/>
          <w:numId w:val="15"/>
        </w:numPr>
        <w:ind w:left="993"/>
        <w:contextualSpacing w:val="0"/>
        <w:rPr>
          <w:szCs w:val="20"/>
          <w:lang w:val="uk-UA"/>
        </w:rPr>
      </w:pPr>
      <w:r w:rsidRPr="006D2D6B">
        <w:rPr>
          <w:szCs w:val="20"/>
          <w:lang w:val="uk-UA"/>
        </w:rPr>
        <w:t>ВИКОНАВЕЦЬ має статус платника податків на загальних підставах.</w:t>
      </w:r>
    </w:p>
    <w:p w:rsidR="006D2D6B" w:rsidRPr="006D2D6B" w:rsidRDefault="006D2D6B" w:rsidP="006D2D6B">
      <w:pPr>
        <w:pStyle w:val="a6"/>
        <w:keepNext/>
        <w:numPr>
          <w:ilvl w:val="0"/>
          <w:numId w:val="15"/>
        </w:numPr>
        <w:ind w:left="993"/>
        <w:contextualSpacing w:val="0"/>
        <w:rPr>
          <w:szCs w:val="20"/>
          <w:lang w:val="uk-UA"/>
        </w:rPr>
      </w:pPr>
      <w:r w:rsidRPr="006D2D6B">
        <w:rPr>
          <w:szCs w:val="20"/>
          <w:lang w:val="uk-UA"/>
        </w:rPr>
        <w:t>ЗАМОВНИК має статус платника податків на загальних підставах.</w:t>
      </w:r>
    </w:p>
    <w:p w:rsidR="006D2D6B" w:rsidRPr="006D2D6B" w:rsidRDefault="006D2D6B" w:rsidP="006D2D6B">
      <w:pPr>
        <w:tabs>
          <w:tab w:val="left" w:pos="1134"/>
        </w:tabs>
        <w:ind w:firstLine="0"/>
        <w:jc w:val="center"/>
        <w:rPr>
          <w:szCs w:val="20"/>
          <w:lang w:val="uk-UA"/>
        </w:rPr>
      </w:pPr>
      <w:r>
        <w:rPr>
          <w:b/>
          <w:lang w:val="uk-UA"/>
        </w:rPr>
        <w:t xml:space="preserve">9. </w:t>
      </w:r>
      <w:r w:rsidRPr="006D2D6B">
        <w:rPr>
          <w:b/>
          <w:lang w:val="uk-UA"/>
        </w:rPr>
        <w:t>Адреси і банківські реквізити та підписи сторін</w:t>
      </w:r>
    </w:p>
    <w:tbl>
      <w:tblPr>
        <w:tblW w:w="5107" w:type="pct"/>
        <w:tblInd w:w="-318" w:type="dxa"/>
        <w:tblLook w:val="04A0"/>
      </w:tblPr>
      <w:tblGrid>
        <w:gridCol w:w="4821"/>
        <w:gridCol w:w="328"/>
        <w:gridCol w:w="4916"/>
      </w:tblGrid>
      <w:tr w:rsidR="00F3044A" w:rsidRPr="006D2D6B" w:rsidTr="001867E3">
        <w:trPr>
          <w:trHeight w:val="330"/>
        </w:trPr>
        <w:tc>
          <w:tcPr>
            <w:tcW w:w="2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44A" w:rsidRPr="006D2D6B" w:rsidRDefault="00F3044A" w:rsidP="006D2D6B">
            <w:pPr>
              <w:keepNext/>
              <w:spacing w:before="0"/>
              <w:ind w:firstLine="0"/>
              <w:jc w:val="left"/>
              <w:rPr>
                <w:bCs/>
                <w:lang w:val="uk-UA"/>
              </w:rPr>
            </w:pPr>
            <w:r w:rsidRPr="006D2D6B">
              <w:rPr>
                <w:bCs/>
                <w:lang w:val="uk-UA"/>
              </w:rPr>
              <w:t>ВИКОНАВЕЦЬ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44A" w:rsidRPr="006D2D6B" w:rsidRDefault="00F3044A" w:rsidP="00F3044A">
            <w:pPr>
              <w:keepNext/>
              <w:spacing w:before="0"/>
              <w:ind w:firstLine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44A" w:rsidRPr="006D2D6B" w:rsidRDefault="00F3044A" w:rsidP="006D2D6B">
            <w:pPr>
              <w:keepNext/>
              <w:spacing w:before="0"/>
              <w:ind w:firstLine="0"/>
              <w:jc w:val="left"/>
              <w:rPr>
                <w:bCs/>
                <w:lang w:val="uk-UA"/>
              </w:rPr>
            </w:pPr>
            <w:r w:rsidRPr="006D2D6B">
              <w:rPr>
                <w:bCs/>
                <w:lang w:val="uk-UA"/>
              </w:rPr>
              <w:t>ЗАМОВНИК</w:t>
            </w:r>
          </w:p>
        </w:tc>
      </w:tr>
      <w:tr w:rsidR="00F3044A" w:rsidRPr="006D2D6B" w:rsidTr="001867E3">
        <w:trPr>
          <w:trHeight w:val="510"/>
        </w:trPr>
        <w:tc>
          <w:tcPr>
            <w:tcW w:w="2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44A" w:rsidRPr="006D2D6B" w:rsidRDefault="00F3044A" w:rsidP="00F3044A">
            <w:pPr>
              <w:keepNext/>
              <w:spacing w:before="0"/>
              <w:ind w:firstLine="0"/>
              <w:rPr>
                <w:b/>
                <w:bCs/>
                <w:spacing w:val="-6"/>
                <w:lang w:val="uk-UA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44A" w:rsidRPr="006D2D6B" w:rsidRDefault="00F3044A" w:rsidP="00F3044A">
            <w:pPr>
              <w:keepNext/>
              <w:spacing w:before="0"/>
              <w:ind w:firstLine="0"/>
              <w:rPr>
                <w:b/>
                <w:bCs/>
                <w:lang w:val="uk-UA"/>
              </w:rPr>
            </w:pP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44A" w:rsidRPr="006D2D6B" w:rsidRDefault="00F3542C" w:rsidP="00F3044A">
            <w:pPr>
              <w:keepNext/>
              <w:spacing w:before="0"/>
              <w:ind w:firstLine="0"/>
              <w:rPr>
                <w:b/>
                <w:bCs/>
                <w:lang w:val="uk-UA"/>
              </w:rPr>
            </w:pPr>
            <w:r w:rsidRPr="006D2D6B">
              <w:rPr>
                <w:b/>
                <w:bCs/>
                <w:lang w:val="uk-UA"/>
              </w:rPr>
              <w:t>Публічне акціонерне товариство «СУМИХІМПРОМ»</w:t>
            </w:r>
          </w:p>
        </w:tc>
      </w:tr>
      <w:tr w:rsidR="00F3044A" w:rsidRPr="006D2D6B" w:rsidTr="001867E3">
        <w:trPr>
          <w:trHeight w:val="525"/>
        </w:trPr>
        <w:tc>
          <w:tcPr>
            <w:tcW w:w="2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044A" w:rsidRPr="006D2D6B" w:rsidRDefault="00F3044A" w:rsidP="00F3044A">
            <w:pPr>
              <w:keepNext/>
              <w:spacing w:before="0"/>
              <w:ind w:firstLine="0"/>
              <w:rPr>
                <w:lang w:val="uk-UA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44A" w:rsidRPr="006D2D6B" w:rsidRDefault="00F3044A" w:rsidP="00F3044A">
            <w:pPr>
              <w:keepNext/>
              <w:spacing w:before="0"/>
              <w:ind w:firstLine="0"/>
              <w:rPr>
                <w:lang w:val="uk-UA"/>
              </w:rPr>
            </w:pP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044A" w:rsidRPr="006D2D6B" w:rsidRDefault="00F3542C" w:rsidP="00F3044A">
            <w:pPr>
              <w:keepNext/>
              <w:spacing w:before="0"/>
              <w:ind w:firstLine="0"/>
              <w:rPr>
                <w:lang w:val="uk-UA"/>
              </w:rPr>
            </w:pPr>
            <w:r w:rsidRPr="006D2D6B">
              <w:rPr>
                <w:lang w:val="uk-UA"/>
              </w:rPr>
              <w:t>40003, Сумська область, м.Суми, вул. Харківська, будинок № П/В 12</w:t>
            </w:r>
          </w:p>
        </w:tc>
      </w:tr>
      <w:tr w:rsidR="00F3044A" w:rsidRPr="006D2D6B" w:rsidTr="001867E3">
        <w:trPr>
          <w:trHeight w:val="315"/>
        </w:trPr>
        <w:tc>
          <w:tcPr>
            <w:tcW w:w="2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044A" w:rsidRPr="006D2D6B" w:rsidRDefault="00F3044A" w:rsidP="00F3044A">
            <w:pPr>
              <w:keepNext/>
              <w:spacing w:before="0"/>
              <w:ind w:firstLine="0"/>
              <w:rPr>
                <w:lang w:val="uk-UA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44A" w:rsidRPr="006D2D6B" w:rsidRDefault="00F3044A" w:rsidP="00F3044A">
            <w:pPr>
              <w:keepNext/>
              <w:spacing w:before="0"/>
              <w:ind w:firstLine="0"/>
              <w:rPr>
                <w:lang w:val="uk-UA"/>
              </w:rPr>
            </w:pP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044A" w:rsidRPr="006D2D6B" w:rsidRDefault="00F3542C" w:rsidP="00F3044A">
            <w:pPr>
              <w:keepNext/>
              <w:spacing w:before="0"/>
              <w:ind w:firstLine="0"/>
              <w:rPr>
                <w:lang w:val="uk-UA"/>
              </w:rPr>
            </w:pPr>
            <w:r w:rsidRPr="006D2D6B">
              <w:rPr>
                <w:lang w:val="uk-UA"/>
              </w:rPr>
              <w:t>тел. (0542) 68-34-24</w:t>
            </w:r>
          </w:p>
        </w:tc>
      </w:tr>
      <w:tr w:rsidR="00F3044A" w:rsidRPr="006D2D6B" w:rsidTr="001867E3">
        <w:trPr>
          <w:trHeight w:val="315"/>
        </w:trPr>
        <w:tc>
          <w:tcPr>
            <w:tcW w:w="2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044A" w:rsidRPr="006D2D6B" w:rsidRDefault="00F3044A" w:rsidP="00073C6A">
            <w:pPr>
              <w:keepNext/>
              <w:spacing w:before="0"/>
              <w:ind w:firstLine="0"/>
              <w:rPr>
                <w:lang w:val="uk-UA"/>
              </w:rPr>
            </w:pPr>
            <w:r w:rsidRPr="006D2D6B">
              <w:rPr>
                <w:lang w:val="uk-UA"/>
              </w:rPr>
              <w:t>ел.</w:t>
            </w:r>
            <w:r w:rsidR="001867E3">
              <w:rPr>
                <w:lang w:val="uk-UA"/>
              </w:rPr>
              <w:t xml:space="preserve"> </w:t>
            </w:r>
            <w:r w:rsidRPr="006D2D6B">
              <w:rPr>
                <w:lang w:val="uk-UA"/>
              </w:rPr>
              <w:t xml:space="preserve">адреса: 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44A" w:rsidRPr="006D2D6B" w:rsidRDefault="00F3044A" w:rsidP="00F3044A">
            <w:pPr>
              <w:keepNext/>
              <w:spacing w:before="0"/>
              <w:ind w:firstLine="0"/>
              <w:rPr>
                <w:lang w:val="uk-UA"/>
              </w:rPr>
            </w:pP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044A" w:rsidRPr="006D2D6B" w:rsidRDefault="00F3542C" w:rsidP="00F3044A">
            <w:pPr>
              <w:keepNext/>
              <w:spacing w:before="0"/>
              <w:ind w:firstLine="0"/>
              <w:rPr>
                <w:lang w:val="uk-UA"/>
              </w:rPr>
            </w:pPr>
            <w:r w:rsidRPr="006D2D6B">
              <w:rPr>
                <w:lang w:val="uk-UA"/>
              </w:rPr>
              <w:t>ел.</w:t>
            </w:r>
            <w:r w:rsidR="001867E3">
              <w:rPr>
                <w:lang w:val="uk-UA"/>
              </w:rPr>
              <w:t xml:space="preserve"> </w:t>
            </w:r>
            <w:r w:rsidRPr="006D2D6B">
              <w:rPr>
                <w:lang w:val="uk-UA"/>
              </w:rPr>
              <w:t>адреса: priyomnaya@sumykhimprom.org.ua</w:t>
            </w:r>
          </w:p>
        </w:tc>
      </w:tr>
      <w:tr w:rsidR="00F3044A" w:rsidRPr="006D2D6B" w:rsidTr="001867E3">
        <w:trPr>
          <w:trHeight w:val="525"/>
        </w:trPr>
        <w:tc>
          <w:tcPr>
            <w:tcW w:w="2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044A" w:rsidRDefault="00F3044A" w:rsidP="001867E3">
            <w:pPr>
              <w:keepNext/>
              <w:spacing w:before="0"/>
              <w:ind w:firstLine="0"/>
              <w:rPr>
                <w:lang w:val="uk-UA"/>
              </w:rPr>
            </w:pPr>
          </w:p>
          <w:p w:rsidR="00073C6A" w:rsidRPr="006D2D6B" w:rsidRDefault="00073C6A" w:rsidP="001867E3">
            <w:pPr>
              <w:keepNext/>
              <w:spacing w:before="0"/>
              <w:ind w:firstLine="0"/>
              <w:rPr>
                <w:lang w:val="uk-UA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44A" w:rsidRPr="006D2D6B" w:rsidRDefault="00F3044A" w:rsidP="00F3044A">
            <w:pPr>
              <w:keepNext/>
              <w:spacing w:before="0"/>
              <w:ind w:firstLine="0"/>
              <w:rPr>
                <w:lang w:val="uk-UA"/>
              </w:rPr>
            </w:pP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044A" w:rsidRPr="006D2D6B" w:rsidRDefault="001867E3" w:rsidP="00F3044A">
            <w:pPr>
              <w:keepNext/>
              <w:spacing w:before="0"/>
              <w:ind w:firstLine="0"/>
              <w:rPr>
                <w:lang w:val="uk-UA"/>
              </w:rPr>
            </w:pPr>
            <w:r w:rsidRPr="00D41AA5">
              <w:rPr>
                <w:lang w:val="uk-UA"/>
              </w:rPr>
              <w:t xml:space="preserve">п/р </w:t>
            </w:r>
            <w:r w:rsidRPr="00FA1EAB">
              <w:rPr>
                <w:spacing w:val="-6"/>
                <w:lang w:val="uk-UA"/>
              </w:rPr>
              <w:t>UA543375680000026009301027718 у філії –</w:t>
            </w:r>
            <w:r>
              <w:rPr>
                <w:lang w:val="uk-UA"/>
              </w:rPr>
              <w:t xml:space="preserve"> </w:t>
            </w:r>
            <w:r w:rsidRPr="00FA1EAB">
              <w:rPr>
                <w:spacing w:val="-4"/>
                <w:lang w:val="uk-UA"/>
              </w:rPr>
              <w:t>Сумське обласне управління АТ «Ощадбанк»</w:t>
            </w:r>
          </w:p>
        </w:tc>
      </w:tr>
      <w:tr w:rsidR="00F3044A" w:rsidRPr="006D2D6B" w:rsidTr="001867E3">
        <w:trPr>
          <w:trHeight w:val="315"/>
        </w:trPr>
        <w:tc>
          <w:tcPr>
            <w:tcW w:w="2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044A" w:rsidRPr="006D2D6B" w:rsidRDefault="00F3044A" w:rsidP="00F3044A">
            <w:pPr>
              <w:keepNext/>
              <w:spacing w:before="0"/>
              <w:ind w:firstLine="0"/>
              <w:rPr>
                <w:lang w:val="uk-UA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44A" w:rsidRPr="006D2D6B" w:rsidRDefault="00F3044A" w:rsidP="00F3044A">
            <w:pPr>
              <w:keepNext/>
              <w:spacing w:before="0"/>
              <w:ind w:firstLine="0"/>
              <w:rPr>
                <w:lang w:val="uk-UA"/>
              </w:rPr>
            </w:pP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044A" w:rsidRPr="006D2D6B" w:rsidRDefault="00F3542C" w:rsidP="00F3044A">
            <w:pPr>
              <w:keepNext/>
              <w:spacing w:before="0"/>
              <w:ind w:firstLine="0"/>
              <w:rPr>
                <w:lang w:val="uk-UA"/>
              </w:rPr>
            </w:pPr>
            <w:r w:rsidRPr="006D2D6B">
              <w:rPr>
                <w:lang w:val="uk-UA"/>
              </w:rPr>
              <w:t>МФО 300647  Код ЄДРПОУ 05766356</w:t>
            </w:r>
          </w:p>
        </w:tc>
      </w:tr>
      <w:tr w:rsidR="00F3044A" w:rsidRPr="006D2D6B" w:rsidTr="001867E3">
        <w:trPr>
          <w:trHeight w:val="525"/>
        </w:trPr>
        <w:tc>
          <w:tcPr>
            <w:tcW w:w="2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044A" w:rsidRPr="006D2D6B" w:rsidRDefault="00F3044A" w:rsidP="00F3044A">
            <w:pPr>
              <w:keepNext/>
              <w:spacing w:before="0"/>
              <w:ind w:firstLine="0"/>
              <w:rPr>
                <w:lang w:val="uk-UA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44A" w:rsidRPr="006D2D6B" w:rsidRDefault="00F3044A" w:rsidP="00F3044A">
            <w:pPr>
              <w:keepNext/>
              <w:spacing w:before="0"/>
              <w:ind w:firstLine="0"/>
              <w:rPr>
                <w:lang w:val="uk-UA"/>
              </w:rPr>
            </w:pP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542C" w:rsidRPr="006D2D6B" w:rsidRDefault="00F3542C" w:rsidP="00F3044A">
            <w:pPr>
              <w:keepNext/>
              <w:spacing w:before="0"/>
              <w:ind w:firstLine="0"/>
              <w:rPr>
                <w:lang w:val="uk-UA"/>
              </w:rPr>
            </w:pPr>
            <w:r w:rsidRPr="006D2D6B">
              <w:rPr>
                <w:lang w:val="uk-UA"/>
              </w:rPr>
              <w:t xml:space="preserve">Номер </w:t>
            </w:r>
            <w:r w:rsidR="001867E3" w:rsidRPr="006D2D6B">
              <w:rPr>
                <w:lang w:val="uk-UA"/>
              </w:rPr>
              <w:t>свідоцтва</w:t>
            </w:r>
          </w:p>
          <w:p w:rsidR="00F3044A" w:rsidRPr="006D2D6B" w:rsidRDefault="00F3542C" w:rsidP="00F3044A">
            <w:pPr>
              <w:keepNext/>
              <w:spacing w:before="0"/>
              <w:ind w:firstLine="0"/>
              <w:rPr>
                <w:lang w:val="uk-UA"/>
              </w:rPr>
            </w:pPr>
            <w:r w:rsidRPr="006D2D6B">
              <w:rPr>
                <w:lang w:val="uk-UA"/>
              </w:rPr>
              <w:t xml:space="preserve">про </w:t>
            </w:r>
            <w:r w:rsidR="001867E3" w:rsidRPr="006D2D6B">
              <w:rPr>
                <w:lang w:val="uk-UA"/>
              </w:rPr>
              <w:t>реєстрацію</w:t>
            </w:r>
            <w:r w:rsidRPr="006D2D6B">
              <w:rPr>
                <w:lang w:val="uk-UA"/>
              </w:rPr>
              <w:t xml:space="preserve"> платника ПДВ      </w:t>
            </w:r>
          </w:p>
        </w:tc>
      </w:tr>
      <w:tr w:rsidR="00F3044A" w:rsidRPr="006D2D6B" w:rsidTr="001867E3">
        <w:trPr>
          <w:trHeight w:val="315"/>
        </w:trPr>
        <w:tc>
          <w:tcPr>
            <w:tcW w:w="2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044A" w:rsidRPr="006D2D6B" w:rsidRDefault="00F3044A" w:rsidP="00F3044A">
            <w:pPr>
              <w:keepNext/>
              <w:spacing w:before="0"/>
              <w:ind w:firstLine="0"/>
              <w:rPr>
                <w:lang w:val="uk-UA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44A" w:rsidRPr="006D2D6B" w:rsidRDefault="00F3044A" w:rsidP="00F3044A">
            <w:pPr>
              <w:keepNext/>
              <w:spacing w:before="0"/>
              <w:ind w:firstLine="0"/>
              <w:rPr>
                <w:lang w:val="uk-UA"/>
              </w:rPr>
            </w:pP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044A" w:rsidRPr="006D2D6B" w:rsidRDefault="00F3542C" w:rsidP="00F3044A">
            <w:pPr>
              <w:keepNext/>
              <w:spacing w:before="0"/>
              <w:ind w:firstLine="0"/>
              <w:rPr>
                <w:lang w:val="uk-UA"/>
              </w:rPr>
            </w:pPr>
            <w:r w:rsidRPr="006D2D6B">
              <w:rPr>
                <w:lang w:val="uk-UA"/>
              </w:rPr>
              <w:t>Iндивiдуальний податковий номер  057663518289</w:t>
            </w:r>
          </w:p>
        </w:tc>
      </w:tr>
      <w:tr w:rsidR="001867E3" w:rsidRPr="006D2D6B" w:rsidTr="00AB3078">
        <w:trPr>
          <w:trHeight w:val="315"/>
        </w:trPr>
        <w:tc>
          <w:tcPr>
            <w:tcW w:w="2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7E3" w:rsidRPr="006D2D6B" w:rsidRDefault="001867E3" w:rsidP="00F3044A">
            <w:pPr>
              <w:keepNext/>
              <w:spacing w:before="0"/>
              <w:ind w:firstLine="0"/>
              <w:rPr>
                <w:lang w:val="uk-UA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7E3" w:rsidRPr="006D2D6B" w:rsidRDefault="001867E3" w:rsidP="00F3044A">
            <w:pPr>
              <w:keepNext/>
              <w:spacing w:before="0"/>
              <w:ind w:firstLine="0"/>
              <w:rPr>
                <w:lang w:val="uk-UA"/>
              </w:rPr>
            </w:pPr>
          </w:p>
        </w:tc>
        <w:tc>
          <w:tcPr>
            <w:tcW w:w="2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67E3" w:rsidRPr="005A44C3" w:rsidRDefault="001867E3" w:rsidP="001867E3">
            <w:pPr>
              <w:spacing w:after="60"/>
              <w:ind w:firstLine="0"/>
              <w:rPr>
                <w:spacing w:val="-6"/>
                <w:lang w:val="uk-UA"/>
              </w:rPr>
            </w:pPr>
            <w:r w:rsidRPr="005A44C3">
              <w:rPr>
                <w:spacing w:val="-6"/>
                <w:lang w:val="uk-UA"/>
              </w:rPr>
              <w:t>Голова правління</w:t>
            </w:r>
          </w:p>
        </w:tc>
      </w:tr>
      <w:tr w:rsidR="001867E3" w:rsidRPr="006D2D6B" w:rsidTr="00AB3078">
        <w:trPr>
          <w:trHeight w:val="315"/>
        </w:trPr>
        <w:tc>
          <w:tcPr>
            <w:tcW w:w="2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7E3" w:rsidRPr="006D2D6B" w:rsidRDefault="001867E3" w:rsidP="00F3044A">
            <w:pPr>
              <w:keepNext/>
              <w:spacing w:before="0"/>
              <w:ind w:firstLine="0"/>
              <w:jc w:val="right"/>
              <w:rPr>
                <w:b/>
                <w:bCs/>
                <w:lang w:val="uk-UA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7E3" w:rsidRPr="006D2D6B" w:rsidRDefault="001867E3" w:rsidP="00F3044A">
            <w:pPr>
              <w:keepNext/>
              <w:spacing w:before="0"/>
              <w:ind w:firstLine="0"/>
              <w:jc w:val="right"/>
              <w:rPr>
                <w:b/>
                <w:bCs/>
                <w:lang w:val="uk-UA"/>
              </w:rPr>
            </w:pPr>
          </w:p>
        </w:tc>
        <w:tc>
          <w:tcPr>
            <w:tcW w:w="2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67E3" w:rsidRPr="001867E3" w:rsidRDefault="001867E3" w:rsidP="001867E3">
            <w:pPr>
              <w:ind w:firstLine="0"/>
              <w:rPr>
                <w:b/>
              </w:rPr>
            </w:pPr>
            <w:r w:rsidRPr="005A44C3">
              <w:rPr>
                <w:spacing w:val="-6"/>
                <w:lang w:val="uk-UA"/>
              </w:rPr>
              <w:t xml:space="preserve">                                                      </w:t>
            </w:r>
            <w:r w:rsidRPr="001867E3">
              <w:rPr>
                <w:b/>
                <w:spacing w:val="-6"/>
                <w:lang w:val="uk-UA"/>
              </w:rPr>
              <w:t>(В.В. Захаренко)</w:t>
            </w:r>
          </w:p>
        </w:tc>
      </w:tr>
      <w:tr w:rsidR="00F3044A" w:rsidRPr="006D2D6B" w:rsidTr="001867E3">
        <w:trPr>
          <w:trHeight w:val="315"/>
        </w:trPr>
        <w:tc>
          <w:tcPr>
            <w:tcW w:w="2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44A" w:rsidRPr="006D2D6B" w:rsidRDefault="00F3044A" w:rsidP="00F3044A">
            <w:pPr>
              <w:keepNext/>
              <w:spacing w:before="0"/>
              <w:ind w:firstLine="0"/>
              <w:jc w:val="right"/>
              <w:rPr>
                <w:b/>
                <w:bCs/>
                <w:lang w:val="uk-UA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44A" w:rsidRPr="006D2D6B" w:rsidRDefault="00F3044A" w:rsidP="00F3044A">
            <w:pPr>
              <w:keepNext/>
              <w:spacing w:before="0"/>
              <w:ind w:firstLine="0"/>
              <w:rPr>
                <w:lang w:val="uk-UA"/>
              </w:rPr>
            </w:pPr>
          </w:p>
        </w:tc>
        <w:tc>
          <w:tcPr>
            <w:tcW w:w="2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44A" w:rsidRPr="006D2D6B" w:rsidRDefault="00F3044A" w:rsidP="00F3044A">
            <w:pPr>
              <w:keepNext/>
              <w:spacing w:before="0"/>
              <w:ind w:firstLine="0"/>
              <w:rPr>
                <w:lang w:val="uk-UA"/>
              </w:rPr>
            </w:pPr>
          </w:p>
        </w:tc>
      </w:tr>
      <w:tr w:rsidR="00F3044A" w:rsidRPr="006D2D6B" w:rsidTr="001867E3">
        <w:trPr>
          <w:trHeight w:val="315"/>
        </w:trPr>
        <w:tc>
          <w:tcPr>
            <w:tcW w:w="2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44A" w:rsidRPr="006D2D6B" w:rsidRDefault="00F3044A" w:rsidP="00F3044A">
            <w:pPr>
              <w:spacing w:before="0"/>
              <w:ind w:firstLine="0"/>
              <w:rPr>
                <w:lang w:val="uk-UA"/>
              </w:rPr>
            </w:pPr>
            <w:r w:rsidRPr="006D2D6B">
              <w:rPr>
                <w:lang w:val="uk-UA"/>
              </w:rPr>
              <w:t>М.П.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44A" w:rsidRPr="006D2D6B" w:rsidRDefault="00F3044A" w:rsidP="00F3044A">
            <w:pPr>
              <w:spacing w:before="0"/>
              <w:ind w:firstLine="0"/>
              <w:rPr>
                <w:lang w:val="uk-UA"/>
              </w:rPr>
            </w:pPr>
          </w:p>
        </w:tc>
        <w:tc>
          <w:tcPr>
            <w:tcW w:w="2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44A" w:rsidRPr="006D2D6B" w:rsidRDefault="00F3044A" w:rsidP="00F3044A">
            <w:pPr>
              <w:spacing w:before="0"/>
              <w:ind w:firstLine="0"/>
              <w:rPr>
                <w:lang w:val="uk-UA"/>
              </w:rPr>
            </w:pPr>
            <w:r w:rsidRPr="006D2D6B">
              <w:rPr>
                <w:lang w:val="uk-UA"/>
              </w:rPr>
              <w:t>М.П.</w:t>
            </w:r>
          </w:p>
        </w:tc>
      </w:tr>
    </w:tbl>
    <w:p w:rsidR="00C0335A" w:rsidRDefault="00C0335A" w:rsidP="00F3044A">
      <w:pPr>
        <w:tabs>
          <w:tab w:val="left" w:pos="284"/>
        </w:tabs>
        <w:ind w:firstLine="0"/>
        <w:rPr>
          <w:lang w:val="en-US"/>
        </w:rPr>
      </w:pPr>
    </w:p>
    <w:p w:rsidR="00AB3078" w:rsidRDefault="00AB3078" w:rsidP="00F3044A">
      <w:pPr>
        <w:tabs>
          <w:tab w:val="left" w:pos="284"/>
        </w:tabs>
        <w:ind w:firstLine="0"/>
        <w:rPr>
          <w:lang w:val="en-US"/>
        </w:rPr>
      </w:pPr>
    </w:p>
    <w:p w:rsidR="00AB3078" w:rsidRDefault="00AB3078" w:rsidP="00F3044A">
      <w:pPr>
        <w:tabs>
          <w:tab w:val="left" w:pos="284"/>
        </w:tabs>
        <w:ind w:firstLine="0"/>
        <w:rPr>
          <w:lang w:val="en-US"/>
        </w:rPr>
      </w:pPr>
    </w:p>
    <w:p w:rsidR="00AB3078" w:rsidRDefault="00AB3078" w:rsidP="00AB3078">
      <w:pPr>
        <w:pageBreakBefore/>
        <w:ind w:left="4247" w:firstLine="709"/>
        <w:rPr>
          <w:b/>
          <w:lang w:val="uk-UA"/>
        </w:rPr>
      </w:pPr>
      <w:r w:rsidRPr="00C76956">
        <w:rPr>
          <w:b/>
          <w:lang w:val="uk-UA"/>
        </w:rPr>
        <w:lastRenderedPageBreak/>
        <w:t>Додаток № 1</w:t>
      </w:r>
    </w:p>
    <w:p w:rsidR="00AB3078" w:rsidRDefault="00AB3078" w:rsidP="00AB3078">
      <w:pPr>
        <w:ind w:left="4248" w:firstLine="708"/>
        <w:rPr>
          <w:b/>
          <w:lang w:val="uk-UA"/>
        </w:rPr>
      </w:pPr>
      <w:r w:rsidRPr="00C76956">
        <w:rPr>
          <w:b/>
          <w:lang w:val="uk-UA"/>
        </w:rPr>
        <w:t>до договору</w:t>
      </w:r>
    </w:p>
    <w:p w:rsidR="00AB3078" w:rsidRDefault="00AB3078" w:rsidP="00AB3078">
      <w:pPr>
        <w:ind w:left="4956"/>
        <w:rPr>
          <w:b/>
          <w:lang w:val="uk-UA"/>
        </w:rPr>
      </w:pPr>
      <w:r w:rsidRPr="00C76956">
        <w:rPr>
          <w:b/>
          <w:lang w:val="uk-UA"/>
        </w:rPr>
        <w:t>№ 24-Д-0</w:t>
      </w:r>
      <w:r>
        <w:rPr>
          <w:b/>
          <w:lang w:val="en-US"/>
        </w:rPr>
        <w:t>413</w:t>
      </w:r>
      <w:r w:rsidRPr="00C76956">
        <w:rPr>
          <w:b/>
          <w:lang w:val="uk-UA"/>
        </w:rPr>
        <w:t xml:space="preserve"> від </w:t>
      </w:r>
      <w:r>
        <w:rPr>
          <w:b/>
          <w:lang w:val="uk-UA"/>
        </w:rPr>
        <w:t>«__» ______</w:t>
      </w:r>
      <w:r w:rsidRPr="00C76956">
        <w:rPr>
          <w:b/>
          <w:lang w:val="uk-UA"/>
        </w:rPr>
        <w:t xml:space="preserve"> 2024 р.</w:t>
      </w:r>
    </w:p>
    <w:p w:rsidR="00AB3078" w:rsidRDefault="00AB3078" w:rsidP="00AB3078">
      <w:pPr>
        <w:jc w:val="center"/>
        <w:rPr>
          <w:b/>
          <w:lang w:val="uk-UA"/>
        </w:rPr>
      </w:pPr>
    </w:p>
    <w:p w:rsidR="00AB3078" w:rsidRDefault="00AB3078" w:rsidP="00AB3078">
      <w:pPr>
        <w:spacing w:after="120"/>
        <w:jc w:val="center"/>
        <w:rPr>
          <w:b/>
          <w:lang w:val="uk-UA"/>
        </w:rPr>
      </w:pPr>
      <w:r w:rsidRPr="00C76956">
        <w:rPr>
          <w:b/>
          <w:lang w:val="uk-UA"/>
        </w:rPr>
        <w:t>ПРОТОКОЛ</w:t>
      </w:r>
    </w:p>
    <w:p w:rsidR="00AB3078" w:rsidRDefault="00AB3078" w:rsidP="00AB3078">
      <w:pPr>
        <w:spacing w:after="120"/>
        <w:jc w:val="center"/>
        <w:rPr>
          <w:b/>
          <w:lang w:val="uk-UA"/>
        </w:rPr>
      </w:pPr>
      <w:r w:rsidRPr="00C76956">
        <w:rPr>
          <w:b/>
          <w:lang w:val="uk-UA"/>
        </w:rPr>
        <w:t>узгодження договірної ціни на виконання робіт (послуг)</w:t>
      </w:r>
    </w:p>
    <w:p w:rsidR="00AB3078" w:rsidRDefault="00AB3078" w:rsidP="00AB3078">
      <w:pPr>
        <w:spacing w:after="120"/>
        <w:ind w:firstLine="709"/>
        <w:rPr>
          <w:lang w:val="uk-UA"/>
        </w:rPr>
      </w:pPr>
      <w:r w:rsidRPr="00C76956">
        <w:rPr>
          <w:lang w:val="uk-UA"/>
        </w:rPr>
        <w:t>Ми, що нижче під</w:t>
      </w:r>
      <w:r>
        <w:rPr>
          <w:lang w:val="uk-UA"/>
        </w:rPr>
        <w:t xml:space="preserve">писалися, від імені ВИКОНАВЦЯ, </w:t>
      </w:r>
      <w:r w:rsidRPr="00C32C9B">
        <w:rPr>
          <w:b/>
          <w:lang w:val="uk-UA"/>
        </w:rPr>
        <w:t>ДЕРЖАВНЕ ПІДПРИЄМСТВО</w:t>
      </w:r>
      <w:r w:rsidRPr="00C32C9B">
        <w:rPr>
          <w:lang w:val="uk-UA"/>
        </w:rPr>
        <w:t xml:space="preserve"> </w:t>
      </w:r>
      <w:r>
        <w:rPr>
          <w:lang w:val="uk-UA"/>
        </w:rPr>
        <w:t>«</w:t>
      </w:r>
      <w:r w:rsidRPr="00C32C9B">
        <w:rPr>
          <w:lang w:val="uk-UA"/>
        </w:rPr>
        <w:t>Тернопільський експертно-технічний центр Держпраці</w:t>
      </w:r>
      <w:r>
        <w:rPr>
          <w:lang w:val="uk-UA"/>
        </w:rPr>
        <w:t>»</w:t>
      </w:r>
      <w:r w:rsidRPr="00C32C9B">
        <w:rPr>
          <w:lang w:val="uk-UA"/>
        </w:rPr>
        <w:t xml:space="preserve">, в особі заступника головного інженера КОЛІСНІЧЕНКА Сергія Васильовича, </w:t>
      </w:r>
      <w:r>
        <w:rPr>
          <w:lang w:val="uk-UA"/>
        </w:rPr>
        <w:t>який діє на підставі Довіреності від 01.10.2023 № 57/01-03/23 з однієї сторони, та</w:t>
      </w:r>
    </w:p>
    <w:p w:rsidR="00AB3078" w:rsidRDefault="00AB3078" w:rsidP="00AB3078">
      <w:pPr>
        <w:spacing w:after="120"/>
        <w:ind w:firstLine="709"/>
        <w:rPr>
          <w:lang w:val="uk-UA"/>
        </w:rPr>
      </w:pPr>
      <w:r w:rsidRPr="00C32C9B">
        <w:rPr>
          <w:lang w:val="uk-UA"/>
        </w:rPr>
        <w:t xml:space="preserve">від імені ЗАМОВНИКА, </w:t>
      </w:r>
      <w:r w:rsidRPr="00C32C9B">
        <w:rPr>
          <w:b/>
          <w:lang w:val="uk-UA"/>
        </w:rPr>
        <w:t>ПУБЛІЧНЕ АКЦІОНЕРНЕ ТОВАРИСТВО «СУМИХІМПРОМ»</w:t>
      </w:r>
      <w:r w:rsidRPr="00C32C9B">
        <w:rPr>
          <w:lang w:val="uk-UA"/>
        </w:rPr>
        <w:t xml:space="preserve"> </w:t>
      </w:r>
      <w:r>
        <w:rPr>
          <w:lang w:val="uk-UA"/>
        </w:rPr>
        <w:t xml:space="preserve">в особі </w:t>
      </w:r>
      <w:r w:rsidRPr="00CA0577">
        <w:rPr>
          <w:lang w:val="uk-UA"/>
        </w:rPr>
        <w:t>голови правління ЗАХАРЕНКА Валерія Володимировича</w:t>
      </w:r>
      <w:r w:rsidRPr="004A796F">
        <w:rPr>
          <w:lang w:val="uk-UA"/>
        </w:rPr>
        <w:t>,</w:t>
      </w:r>
      <w:r>
        <w:rPr>
          <w:lang w:val="uk-UA"/>
        </w:rPr>
        <w:t xml:space="preserve"> який діє на підставі протоколу засідання Наглядової ради від 25.01.2024 № 3/2024, з іншої сторони,</w:t>
      </w:r>
      <w:r w:rsidRPr="00C32C9B">
        <w:rPr>
          <w:lang w:val="uk-UA"/>
        </w:rPr>
        <w:t xml:space="preserve"> </w:t>
      </w:r>
    </w:p>
    <w:p w:rsidR="00AB3078" w:rsidRPr="00D32B87" w:rsidRDefault="00AB3078" w:rsidP="00AB3078">
      <w:pPr>
        <w:spacing w:after="120"/>
        <w:ind w:firstLine="709"/>
      </w:pPr>
      <w:r w:rsidRPr="00C32C9B">
        <w:rPr>
          <w:lang w:val="uk-UA"/>
        </w:rPr>
        <w:t>засвідчуємо, що сторонами досягнуто згоди щодо розміру договірної ціни на виконання робіт (послуг)</w:t>
      </w:r>
      <w:r>
        <w:rPr>
          <w:lang w:val="uk-U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5062"/>
        <w:gridCol w:w="2048"/>
        <w:gridCol w:w="2184"/>
      </w:tblGrid>
      <w:tr w:rsidR="00AB3078" w:rsidRPr="00B9242A" w:rsidTr="00AB3078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center"/>
              <w:rPr>
                <w:b/>
                <w:bCs/>
                <w:color w:val="000000"/>
                <w:lang w:val="uk-UA"/>
              </w:rPr>
            </w:pPr>
            <w:r w:rsidRPr="00B9242A">
              <w:rPr>
                <w:b/>
                <w:bCs/>
                <w:color w:val="000000"/>
                <w:lang w:val="uk-UA"/>
              </w:rPr>
              <w:t>№ н/п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center"/>
              <w:rPr>
                <w:b/>
                <w:bCs/>
                <w:color w:val="000000"/>
                <w:lang w:val="uk-UA"/>
              </w:rPr>
            </w:pPr>
            <w:r w:rsidRPr="00B9242A">
              <w:rPr>
                <w:b/>
                <w:bCs/>
                <w:color w:val="000000"/>
                <w:lang w:val="uk-UA"/>
              </w:rPr>
              <w:t>Найменування робіт (послуг)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center"/>
              <w:rPr>
                <w:b/>
                <w:bCs/>
                <w:color w:val="000000"/>
                <w:lang w:val="uk-UA"/>
              </w:rPr>
            </w:pPr>
            <w:r w:rsidRPr="00B9242A">
              <w:rPr>
                <w:b/>
                <w:bCs/>
                <w:color w:val="000000"/>
                <w:lang w:val="uk-UA"/>
              </w:rPr>
              <w:t>Характеристики</w:t>
            </w:r>
          </w:p>
        </w:tc>
        <w:tc>
          <w:tcPr>
            <w:tcW w:w="1108" w:type="pct"/>
            <w:shd w:val="clear" w:color="auto" w:fill="auto"/>
            <w:noWrap/>
            <w:vAlign w:val="bottom"/>
            <w:hideMark/>
          </w:tcPr>
          <w:p w:rsidR="00AB3078" w:rsidRPr="00B9242A" w:rsidRDefault="00AB3078" w:rsidP="00AB3078">
            <w:pPr>
              <w:spacing w:before="0"/>
              <w:ind w:firstLine="0"/>
              <w:jc w:val="center"/>
              <w:rPr>
                <w:b/>
                <w:bCs/>
                <w:color w:val="000000"/>
                <w:lang w:val="uk-UA"/>
              </w:rPr>
            </w:pPr>
            <w:r w:rsidRPr="00B9242A">
              <w:rPr>
                <w:b/>
                <w:bCs/>
                <w:color w:val="000000"/>
                <w:lang w:val="uk-UA"/>
              </w:rPr>
              <w:t>Ціна без ПДВ, грн</w:t>
            </w:r>
          </w:p>
        </w:tc>
      </w:tr>
      <w:tr w:rsidR="00AB3078" w:rsidRPr="00B9242A" w:rsidTr="00AB3078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1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Частковий технічний огляд таля електричного обл. № 1211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Q=2,0 т, L=1,0 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382,95</w:t>
            </w:r>
          </w:p>
        </w:tc>
      </w:tr>
      <w:tr w:rsidR="00AB3078" w:rsidRPr="00B9242A" w:rsidTr="00AB3078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2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AB3078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Частковий технічний огляд таля ручного </w:t>
            </w:r>
          </w:p>
          <w:p w:rsidR="00AB3078" w:rsidRPr="00AB3078" w:rsidRDefault="00AB3078" w:rsidP="00AB3078">
            <w:pPr>
              <w:spacing w:before="0"/>
              <w:ind w:firstLine="0"/>
              <w:jc w:val="left"/>
              <w:rPr>
                <w:color w:val="000000"/>
              </w:rPr>
            </w:pPr>
            <w:r w:rsidRPr="00B9242A">
              <w:rPr>
                <w:color w:val="000000"/>
                <w:lang w:val="uk-UA"/>
              </w:rPr>
              <w:t xml:space="preserve">обл. № 870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Q=3,2 т, L=1,0 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330,5</w:t>
            </w:r>
          </w:p>
        </w:tc>
      </w:tr>
      <w:tr w:rsidR="00AB3078" w:rsidRPr="00B9242A" w:rsidTr="00AB3078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3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Частковий технічний огляд таля електричного обл. № 1249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Q=2,0 т, L=1,0 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382,95</w:t>
            </w:r>
          </w:p>
        </w:tc>
      </w:tr>
      <w:tr w:rsidR="00AB3078" w:rsidRPr="00B9242A" w:rsidTr="00AB3078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4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Частковий технічний огляд таля електричного обл. № 1270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Q=1,0 т, L=1,0 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310,95</w:t>
            </w:r>
          </w:p>
        </w:tc>
      </w:tr>
      <w:tr w:rsidR="00AB3078" w:rsidRPr="00B9242A" w:rsidTr="00AB3078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5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Частковий технічний огляд кран-балки електричної обл. № 1245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Q=5,0 т, L=12,5 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2349,6</w:t>
            </w:r>
          </w:p>
        </w:tc>
      </w:tr>
      <w:tr w:rsidR="00AB3078" w:rsidRPr="00B9242A" w:rsidTr="00AB3078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6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Частковий технічний огляд кран-балки електричної обл. № 1246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Q=5,0 т, L=12,5 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2349,6</w:t>
            </w:r>
          </w:p>
        </w:tc>
      </w:tr>
      <w:tr w:rsidR="00AB3078" w:rsidRPr="00B9242A" w:rsidTr="00AB3078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7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Частковий технічний огляд таля електричного обл. № 1247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Q=2,0 т, L=1,0 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382,95</w:t>
            </w:r>
          </w:p>
        </w:tc>
      </w:tr>
      <w:tr w:rsidR="00AB3078" w:rsidRPr="00B9242A" w:rsidTr="00AB3078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8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Частковий технічний огляд кран-балки електричної обл. № 965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Q=3,0 т, L=24,0 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2512</w:t>
            </w:r>
          </w:p>
        </w:tc>
      </w:tr>
      <w:tr w:rsidR="00AB3078" w:rsidRPr="00B9242A" w:rsidTr="00AB3078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9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Частковий технічний огляд крану мостового гакового обл. № 632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Q=5,0 т, L=10,5 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2226,5</w:t>
            </w:r>
          </w:p>
        </w:tc>
      </w:tr>
      <w:tr w:rsidR="00AB3078" w:rsidRPr="00B9242A" w:rsidTr="00AB3078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10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AB3078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Технічний огляд трубопроводу аміаку </w:t>
            </w:r>
          </w:p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обл. № 57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 106 м, Ø = 108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6757,5</w:t>
            </w:r>
          </w:p>
        </w:tc>
      </w:tr>
      <w:tr w:rsidR="00AB3078" w:rsidRPr="00B9242A" w:rsidTr="00AB3078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11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Технічний огляд трубопроводу аміаку обл. № 58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 61 м, Ø = 108/57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4407,25</w:t>
            </w:r>
          </w:p>
        </w:tc>
      </w:tr>
      <w:tr w:rsidR="00AB3078" w:rsidRPr="00B9242A" w:rsidTr="00AB3078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12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AB3078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Технічний огляд переохолодника аміаку </w:t>
            </w:r>
          </w:p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обл. 998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P=25 кгс/см</w:t>
            </w:r>
            <w:r w:rsidRPr="00B9242A">
              <w:rPr>
                <w:color w:val="000000"/>
                <w:vertAlign w:val="superscript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, V=3,5м</w:t>
            </w:r>
            <w:r w:rsidRPr="00B9242A">
              <w:rPr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1719,35</w:t>
            </w:r>
          </w:p>
        </w:tc>
      </w:tr>
      <w:tr w:rsidR="00AB3078" w:rsidRPr="00B9242A" w:rsidTr="00AB3078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13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AB3078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Технічний огляд відділювала рідини </w:t>
            </w:r>
          </w:p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обл. № 991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P=15 кгс/см</w:t>
            </w:r>
            <w:r w:rsidRPr="00B9242A">
              <w:rPr>
                <w:color w:val="000000"/>
                <w:vertAlign w:val="superscript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, V=1,8м</w:t>
            </w:r>
            <w:r w:rsidRPr="00B9242A">
              <w:rPr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1529,15</w:t>
            </w:r>
          </w:p>
        </w:tc>
      </w:tr>
      <w:tr w:rsidR="00AB3078" w:rsidRPr="00B9242A" w:rsidTr="00AB3078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14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таля електричного обл. № 503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Q=2,0 т, L=1,0 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1315,95</w:t>
            </w:r>
          </w:p>
        </w:tc>
      </w:tr>
      <w:tr w:rsidR="00AB3078" w:rsidRPr="00B9242A" w:rsidTr="00AB3078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15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AB3078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таля ручного </w:t>
            </w:r>
          </w:p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обл. № 1260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Q=3,2 т, L=1,0 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1141,75</w:t>
            </w:r>
          </w:p>
        </w:tc>
      </w:tr>
      <w:tr w:rsidR="00AB3078" w:rsidRPr="00B9242A" w:rsidTr="00AB3078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lastRenderedPageBreak/>
              <w:t>16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AB3078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таля електричного </w:t>
            </w:r>
          </w:p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обл. № 1244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Q=3,2 т, L=1,0 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1522,35</w:t>
            </w:r>
          </w:p>
        </w:tc>
      </w:tr>
      <w:tr w:rsidR="00AB3078" w:rsidRPr="00B9242A" w:rsidTr="00AB3078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17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AB3078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таля електричного </w:t>
            </w:r>
          </w:p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обл. № 665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Q=3,0 т, L=1,0 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1522,35</w:t>
            </w:r>
          </w:p>
        </w:tc>
      </w:tr>
      <w:tr w:rsidR="00AB3078" w:rsidRPr="00B9242A" w:rsidTr="00AB3078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18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AB3078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кран-балки ручної </w:t>
            </w:r>
          </w:p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обл. №960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Q=1,0 т, L=6,0 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2938,3</w:t>
            </w:r>
          </w:p>
        </w:tc>
      </w:tr>
      <w:tr w:rsidR="00AB3078" w:rsidRPr="00B9242A" w:rsidTr="00AB3078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19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AB3078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таля ручного </w:t>
            </w:r>
          </w:p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бл. № 1271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Q=1,0 т, L=1,0 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794,9</w:t>
            </w:r>
          </w:p>
        </w:tc>
      </w:tr>
      <w:tr w:rsidR="00AB3078" w:rsidRPr="00B9242A" w:rsidTr="00AB3078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20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AB3078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випарнику аміаку </w:t>
            </w:r>
          </w:p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обл. № 786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P=14 кгс/см</w:t>
            </w:r>
            <w:r w:rsidRPr="00B9242A">
              <w:rPr>
                <w:color w:val="000000"/>
                <w:vertAlign w:val="superscript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, V=3,5м</w:t>
            </w:r>
            <w:r w:rsidRPr="00B9242A">
              <w:rPr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7201,95</w:t>
            </w:r>
          </w:p>
        </w:tc>
      </w:tr>
      <w:tr w:rsidR="00AB3078" w:rsidRPr="00B9242A" w:rsidTr="00AB3078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21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Експертне обстеження трубопроводу аміаку обл. № 1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L= 413 м, Ø = 325/219 мм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15797,25</w:t>
            </w:r>
          </w:p>
        </w:tc>
      </w:tr>
      <w:tr w:rsidR="00AB3078" w:rsidRPr="00B9242A" w:rsidTr="00AB3078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22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Експертне обстеження дренажної посудини обл. № 835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P=25,1 кгс/см</w:t>
            </w:r>
            <w:r w:rsidRPr="00B9242A">
              <w:rPr>
                <w:color w:val="000000"/>
                <w:vertAlign w:val="superscript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, V=10,0 м</w:t>
            </w:r>
            <w:r w:rsidRPr="00B9242A">
              <w:rPr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10128,45</w:t>
            </w:r>
          </w:p>
        </w:tc>
      </w:tr>
      <w:tr w:rsidR="00AB3078" w:rsidRPr="00B9242A" w:rsidTr="00AB3078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23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AB3078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 xml:space="preserve">Експертне обстеження масловідділювача </w:t>
            </w:r>
          </w:p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обл. №1007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P=18,0 кгс/см</w:t>
            </w:r>
            <w:r w:rsidRPr="00B9242A">
              <w:rPr>
                <w:color w:val="000000"/>
                <w:vertAlign w:val="superscript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, V=0,05 м</w:t>
            </w:r>
            <w:r w:rsidRPr="00B9242A">
              <w:rPr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2338,1</w:t>
            </w:r>
          </w:p>
        </w:tc>
      </w:tr>
      <w:tr w:rsidR="00AB3078" w:rsidRPr="00B9242A" w:rsidTr="00AB3078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24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Експертне обстеження конденсатора 250 КТГ обл. №1535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P=18,0/4,0 кгс/см</w:t>
            </w:r>
            <w:r w:rsidRPr="00B9242A">
              <w:rPr>
                <w:color w:val="000000"/>
                <w:vertAlign w:val="superscript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, V=2,4 м</w:t>
            </w:r>
            <w:r w:rsidRPr="00B9242A">
              <w:rPr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5459,8</w:t>
            </w:r>
          </w:p>
        </w:tc>
      </w:tr>
      <w:tr w:rsidR="00AB3078" w:rsidRPr="00B9242A" w:rsidTr="00AB3078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25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Експертне обстеження ресиверу аміаку 5РВ обл. № 992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P=18 кгс/см</w:t>
            </w:r>
            <w:r w:rsidRPr="00B9242A">
              <w:rPr>
                <w:color w:val="000000"/>
                <w:vertAlign w:val="superscript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, V=5,0м</w:t>
            </w:r>
            <w:r w:rsidRPr="00B9242A">
              <w:rPr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8234,1</w:t>
            </w:r>
          </w:p>
        </w:tc>
      </w:tr>
      <w:tr w:rsidR="00AB3078" w:rsidRPr="00B9242A" w:rsidTr="00AB3078">
        <w:trPr>
          <w:cantSplit/>
          <w:trHeight w:val="20"/>
        </w:trPr>
        <w:tc>
          <w:tcPr>
            <w:tcW w:w="284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center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26</w:t>
            </w:r>
          </w:p>
        </w:tc>
        <w:tc>
          <w:tcPr>
            <w:tcW w:w="2569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Експертне обстеження ресиверу аміаку 5РВ обл. № 1002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P=18 кгс/см</w:t>
            </w:r>
            <w:r w:rsidRPr="00B9242A">
              <w:rPr>
                <w:color w:val="000000"/>
                <w:vertAlign w:val="superscript"/>
                <w:lang w:val="uk-UA"/>
              </w:rPr>
              <w:t>2</w:t>
            </w:r>
            <w:r w:rsidRPr="00B9242A">
              <w:rPr>
                <w:color w:val="000000"/>
                <w:lang w:val="uk-UA"/>
              </w:rPr>
              <w:t>, V=5,0м</w:t>
            </w:r>
            <w:r w:rsidRPr="00B9242A">
              <w:rPr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AB3078" w:rsidRPr="00B9242A" w:rsidRDefault="00AB3078" w:rsidP="00AB3078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  <w:r w:rsidRPr="00B9242A">
              <w:rPr>
                <w:color w:val="000000"/>
                <w:lang w:val="uk-UA"/>
              </w:rPr>
              <w:t>8234,1</w:t>
            </w:r>
          </w:p>
        </w:tc>
      </w:tr>
      <w:tr w:rsidR="00AB3078" w:rsidRPr="00B9242A" w:rsidTr="00AB3078">
        <w:trPr>
          <w:cantSplit/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AB3078" w:rsidRPr="00B9242A" w:rsidRDefault="00AB3078" w:rsidP="00AB3078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  <w:tc>
          <w:tcPr>
            <w:tcW w:w="2569" w:type="pct"/>
            <w:shd w:val="clear" w:color="auto" w:fill="auto"/>
            <w:noWrap/>
            <w:vAlign w:val="bottom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B3078" w:rsidRPr="00AB3078" w:rsidRDefault="00AB3078" w:rsidP="00AB3078">
            <w:pPr>
              <w:spacing w:before="0"/>
              <w:ind w:firstLine="0"/>
              <w:jc w:val="right"/>
              <w:rPr>
                <w:b/>
                <w:color w:val="000000"/>
                <w:lang w:val="uk-UA"/>
              </w:rPr>
            </w:pPr>
            <w:r w:rsidRPr="00AB3078">
              <w:rPr>
                <w:b/>
                <w:color w:val="000000"/>
                <w:lang w:val="uk-UA"/>
              </w:rPr>
              <w:t>Всього без ПДВ:</w:t>
            </w:r>
          </w:p>
        </w:tc>
        <w:tc>
          <w:tcPr>
            <w:tcW w:w="1108" w:type="pct"/>
            <w:shd w:val="clear" w:color="auto" w:fill="auto"/>
            <w:noWrap/>
            <w:vAlign w:val="bottom"/>
            <w:hideMark/>
          </w:tcPr>
          <w:p w:rsidR="00AB3078" w:rsidRPr="00AB3078" w:rsidRDefault="00AB3078" w:rsidP="00AB3078">
            <w:pPr>
              <w:spacing w:before="0"/>
              <w:ind w:firstLine="0"/>
              <w:jc w:val="right"/>
              <w:rPr>
                <w:b/>
                <w:color w:val="000000"/>
                <w:lang w:val="uk-UA"/>
              </w:rPr>
            </w:pPr>
            <w:r w:rsidRPr="00AB3078">
              <w:rPr>
                <w:b/>
                <w:color w:val="000000"/>
                <w:lang w:val="uk-UA"/>
              </w:rPr>
              <w:t>92 270,60</w:t>
            </w:r>
          </w:p>
        </w:tc>
      </w:tr>
      <w:tr w:rsidR="00AB3078" w:rsidRPr="00B9242A" w:rsidTr="00AB3078">
        <w:trPr>
          <w:cantSplit/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AB3078" w:rsidRPr="00B9242A" w:rsidRDefault="00AB3078" w:rsidP="00AB3078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  <w:tc>
          <w:tcPr>
            <w:tcW w:w="2569" w:type="pct"/>
            <w:shd w:val="clear" w:color="auto" w:fill="auto"/>
            <w:noWrap/>
            <w:vAlign w:val="bottom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B3078" w:rsidRPr="00AB3078" w:rsidRDefault="00AB3078" w:rsidP="00AB3078">
            <w:pPr>
              <w:spacing w:before="0"/>
              <w:ind w:firstLine="0"/>
              <w:jc w:val="right"/>
              <w:rPr>
                <w:b/>
                <w:color w:val="000000"/>
                <w:lang w:val="uk-UA"/>
              </w:rPr>
            </w:pPr>
            <w:r w:rsidRPr="00AB3078">
              <w:rPr>
                <w:b/>
                <w:color w:val="000000"/>
                <w:lang w:val="uk-UA"/>
              </w:rPr>
              <w:t>ПДВ:</w:t>
            </w:r>
          </w:p>
        </w:tc>
        <w:tc>
          <w:tcPr>
            <w:tcW w:w="1108" w:type="pct"/>
            <w:shd w:val="clear" w:color="auto" w:fill="auto"/>
            <w:noWrap/>
            <w:vAlign w:val="bottom"/>
            <w:hideMark/>
          </w:tcPr>
          <w:p w:rsidR="00AB3078" w:rsidRPr="00AB3078" w:rsidRDefault="00AB3078" w:rsidP="00AB3078">
            <w:pPr>
              <w:spacing w:before="0"/>
              <w:ind w:firstLine="0"/>
              <w:jc w:val="right"/>
              <w:rPr>
                <w:b/>
                <w:color w:val="000000"/>
                <w:lang w:val="uk-UA"/>
              </w:rPr>
            </w:pPr>
            <w:r w:rsidRPr="00AB3078">
              <w:rPr>
                <w:b/>
                <w:color w:val="000000"/>
                <w:lang w:val="uk-UA"/>
              </w:rPr>
              <w:t>18 454,12</w:t>
            </w:r>
          </w:p>
        </w:tc>
      </w:tr>
      <w:tr w:rsidR="00AB3078" w:rsidRPr="00B9242A" w:rsidTr="00AB3078">
        <w:trPr>
          <w:cantSplit/>
          <w:trHeight w:val="20"/>
        </w:trPr>
        <w:tc>
          <w:tcPr>
            <w:tcW w:w="284" w:type="pct"/>
            <w:shd w:val="clear" w:color="auto" w:fill="auto"/>
            <w:noWrap/>
            <w:vAlign w:val="bottom"/>
            <w:hideMark/>
          </w:tcPr>
          <w:p w:rsidR="00AB3078" w:rsidRPr="00B9242A" w:rsidRDefault="00AB3078" w:rsidP="00AB3078">
            <w:pPr>
              <w:spacing w:before="0"/>
              <w:ind w:firstLine="0"/>
              <w:jc w:val="right"/>
              <w:rPr>
                <w:color w:val="000000"/>
                <w:lang w:val="uk-UA"/>
              </w:rPr>
            </w:pPr>
          </w:p>
        </w:tc>
        <w:tc>
          <w:tcPr>
            <w:tcW w:w="2569" w:type="pct"/>
            <w:shd w:val="clear" w:color="auto" w:fill="auto"/>
            <w:noWrap/>
            <w:vAlign w:val="bottom"/>
            <w:hideMark/>
          </w:tcPr>
          <w:p w:rsidR="00AB3078" w:rsidRPr="00B9242A" w:rsidRDefault="00AB3078" w:rsidP="00AB3078">
            <w:pPr>
              <w:spacing w:before="0"/>
              <w:ind w:firstLine="0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B3078" w:rsidRPr="00AB3078" w:rsidRDefault="00AB3078" w:rsidP="00AB3078">
            <w:pPr>
              <w:spacing w:before="0"/>
              <w:ind w:firstLine="0"/>
              <w:jc w:val="right"/>
              <w:rPr>
                <w:b/>
                <w:color w:val="000000"/>
                <w:lang w:val="uk-UA"/>
              </w:rPr>
            </w:pPr>
            <w:r w:rsidRPr="00AB3078">
              <w:rPr>
                <w:b/>
                <w:color w:val="000000"/>
                <w:lang w:val="uk-UA"/>
              </w:rPr>
              <w:t>Разом з ПДВ:</w:t>
            </w:r>
          </w:p>
        </w:tc>
        <w:tc>
          <w:tcPr>
            <w:tcW w:w="1108" w:type="pct"/>
            <w:shd w:val="clear" w:color="auto" w:fill="auto"/>
            <w:noWrap/>
            <w:vAlign w:val="bottom"/>
            <w:hideMark/>
          </w:tcPr>
          <w:p w:rsidR="00AB3078" w:rsidRPr="00AB3078" w:rsidRDefault="00AB3078" w:rsidP="00AB3078">
            <w:pPr>
              <w:spacing w:before="0"/>
              <w:ind w:firstLine="0"/>
              <w:jc w:val="right"/>
              <w:rPr>
                <w:b/>
                <w:color w:val="000000"/>
                <w:lang w:val="uk-UA"/>
              </w:rPr>
            </w:pPr>
            <w:r w:rsidRPr="00AB3078">
              <w:rPr>
                <w:b/>
                <w:color w:val="000000"/>
                <w:lang w:val="uk-UA"/>
              </w:rPr>
              <w:t>110 724,72</w:t>
            </w:r>
          </w:p>
        </w:tc>
      </w:tr>
    </w:tbl>
    <w:p w:rsidR="00AB3078" w:rsidRDefault="00AB3078" w:rsidP="00AB3078">
      <w:pPr>
        <w:ind w:firstLine="709"/>
        <w:rPr>
          <w:lang w:val="uk-UA"/>
        </w:rPr>
      </w:pPr>
    </w:p>
    <w:p w:rsidR="00AB3078" w:rsidRDefault="00AB3078" w:rsidP="00AB3078">
      <w:pPr>
        <w:spacing w:after="120"/>
        <w:ind w:firstLine="709"/>
        <w:rPr>
          <w:lang w:val="uk-UA"/>
        </w:rPr>
      </w:pPr>
      <w:r>
        <w:rPr>
          <w:lang w:val="uk-UA"/>
        </w:rPr>
        <w:t>Ціна договору становить 1</w:t>
      </w:r>
      <w:r w:rsidRPr="00AB3078">
        <w:rPr>
          <w:lang w:val="uk-UA"/>
        </w:rPr>
        <w:t>10</w:t>
      </w:r>
      <w:r>
        <w:rPr>
          <w:lang w:val="uk-UA"/>
        </w:rPr>
        <w:t> </w:t>
      </w:r>
      <w:r w:rsidRPr="00AB3078">
        <w:rPr>
          <w:lang w:val="uk-UA"/>
        </w:rPr>
        <w:t>724</w:t>
      </w:r>
      <w:r>
        <w:rPr>
          <w:lang w:val="uk-UA"/>
        </w:rPr>
        <w:t>,</w:t>
      </w:r>
      <w:r w:rsidRPr="00AB3078">
        <w:rPr>
          <w:lang w:val="uk-UA"/>
        </w:rPr>
        <w:t>7</w:t>
      </w:r>
      <w:r>
        <w:rPr>
          <w:lang w:val="uk-UA"/>
        </w:rPr>
        <w:t xml:space="preserve">2 (сто десять </w:t>
      </w:r>
      <w:r w:rsidRPr="002F09BA">
        <w:rPr>
          <w:lang w:val="uk-UA"/>
        </w:rPr>
        <w:t xml:space="preserve">тисяч </w:t>
      </w:r>
      <w:r>
        <w:rPr>
          <w:lang w:val="uk-UA"/>
        </w:rPr>
        <w:t>сімсот</w:t>
      </w:r>
      <w:r w:rsidRPr="002F09BA">
        <w:rPr>
          <w:lang w:val="uk-UA"/>
        </w:rPr>
        <w:t xml:space="preserve"> двадцять </w:t>
      </w:r>
      <w:r>
        <w:rPr>
          <w:lang w:val="uk-UA"/>
        </w:rPr>
        <w:t>чотири</w:t>
      </w:r>
      <w:r w:rsidRPr="002F09BA">
        <w:rPr>
          <w:lang w:val="uk-UA"/>
        </w:rPr>
        <w:t xml:space="preserve"> гривні </w:t>
      </w:r>
      <w:r>
        <w:rPr>
          <w:lang w:val="uk-UA"/>
        </w:rPr>
        <w:t>7</w:t>
      </w:r>
      <w:r w:rsidRPr="002F09BA">
        <w:rPr>
          <w:lang w:val="uk-UA"/>
        </w:rPr>
        <w:t>2 копійки</w:t>
      </w:r>
      <w:r>
        <w:rPr>
          <w:lang w:val="uk-UA"/>
        </w:rPr>
        <w:t>) в тому числі ПДВ 18 454,12 (вісімнадцять тисяч чотириста п’ятдесят чотири гривні 12 копійок).</w:t>
      </w:r>
    </w:p>
    <w:p w:rsidR="00AB3078" w:rsidRDefault="00AB3078" w:rsidP="00AB3078">
      <w:pPr>
        <w:spacing w:after="120"/>
        <w:ind w:firstLine="709"/>
        <w:rPr>
          <w:lang w:val="uk-UA"/>
        </w:rPr>
      </w:pPr>
      <w:r>
        <w:rPr>
          <w:lang w:val="uk-UA"/>
        </w:rPr>
        <w:t xml:space="preserve">Цей протокол є невід’ємною частиною Договору на виконання робіт (послуг) </w:t>
      </w:r>
      <w:r>
        <w:rPr>
          <w:lang w:val="uk-UA"/>
        </w:rPr>
        <w:br/>
        <w:t xml:space="preserve">№ </w:t>
      </w:r>
      <w:r w:rsidRPr="002F09BA">
        <w:rPr>
          <w:lang w:val="uk-UA"/>
        </w:rPr>
        <w:t xml:space="preserve"> 24-Д-0</w:t>
      </w:r>
      <w:r>
        <w:rPr>
          <w:lang w:val="uk-UA"/>
        </w:rPr>
        <w:t>413</w:t>
      </w:r>
      <w:r w:rsidRPr="002F09BA">
        <w:rPr>
          <w:lang w:val="uk-UA"/>
        </w:rPr>
        <w:t xml:space="preserve"> від </w:t>
      </w:r>
      <w:r>
        <w:rPr>
          <w:lang w:val="uk-UA"/>
        </w:rPr>
        <w:t>«__»</w:t>
      </w:r>
      <w:r w:rsidRPr="002F09BA">
        <w:rPr>
          <w:lang w:val="uk-UA"/>
        </w:rPr>
        <w:t xml:space="preserve"> </w:t>
      </w:r>
      <w:r w:rsidRPr="00B97FF6">
        <w:t>______</w:t>
      </w:r>
      <w:r w:rsidRPr="002F09BA">
        <w:rPr>
          <w:lang w:val="uk-UA"/>
        </w:rPr>
        <w:t xml:space="preserve"> 2024 р.</w:t>
      </w:r>
    </w:p>
    <w:p w:rsidR="00AB3078" w:rsidRDefault="00AB3078" w:rsidP="00AB3078">
      <w:pPr>
        <w:spacing w:after="120"/>
        <w:ind w:firstLine="709"/>
        <w:rPr>
          <w:lang w:val="uk-UA"/>
        </w:rPr>
      </w:pPr>
      <w:r w:rsidRPr="002F09BA">
        <w:rPr>
          <w:lang w:val="uk-UA"/>
        </w:rPr>
        <w:t>Протокол складено у двох примірниках по одному для кожної із сторін та є невід</w:t>
      </w:r>
      <w:r>
        <w:rPr>
          <w:lang w:val="uk-UA"/>
        </w:rPr>
        <w:t>’</w:t>
      </w:r>
      <w:r w:rsidRPr="002F09BA">
        <w:rPr>
          <w:lang w:val="uk-UA"/>
        </w:rPr>
        <w:t>ємною частиною зазначеного договору.</w:t>
      </w:r>
    </w:p>
    <w:p w:rsidR="00AB3078" w:rsidRDefault="00AB3078" w:rsidP="00AB3078">
      <w:pPr>
        <w:spacing w:after="120"/>
        <w:ind w:firstLine="709"/>
        <w:rPr>
          <w:lang w:val="uk-UA"/>
        </w:rPr>
      </w:pPr>
    </w:p>
    <w:p w:rsidR="00AB3078" w:rsidRDefault="00AB3078" w:rsidP="00AB3078">
      <w:pPr>
        <w:ind w:firstLine="709"/>
        <w:rPr>
          <w:lang w:val="uk-UA"/>
        </w:rPr>
      </w:pPr>
    </w:p>
    <w:tbl>
      <w:tblPr>
        <w:tblStyle w:val="a7"/>
        <w:tblW w:w="0" w:type="auto"/>
        <w:tblCellMar>
          <w:left w:w="57" w:type="dxa"/>
          <w:right w:w="57" w:type="dxa"/>
        </w:tblCellMar>
        <w:tblLook w:val="04A0"/>
      </w:tblPr>
      <w:tblGrid>
        <w:gridCol w:w="4785"/>
        <w:gridCol w:w="4785"/>
      </w:tblGrid>
      <w:tr w:rsidR="00AB3078" w:rsidTr="00AB307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B3078" w:rsidRPr="002F09BA" w:rsidRDefault="00AB3078" w:rsidP="00AB3078">
            <w:pPr>
              <w:spacing w:after="240"/>
              <w:ind w:firstLine="0"/>
              <w:rPr>
                <w:b/>
                <w:lang w:val="uk-UA"/>
              </w:rPr>
            </w:pPr>
            <w:r w:rsidRPr="002F09BA">
              <w:rPr>
                <w:b/>
                <w:lang w:val="uk-UA"/>
              </w:rPr>
              <w:t>ВИКОНАВЕЦЬ</w:t>
            </w:r>
          </w:p>
          <w:p w:rsidR="00AB3078" w:rsidRDefault="00AB3078" w:rsidP="00AB3078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C32C9B">
              <w:rPr>
                <w:lang w:val="uk-UA"/>
              </w:rPr>
              <w:t>аступника головного інженера</w:t>
            </w:r>
          </w:p>
          <w:p w:rsidR="00AB3078" w:rsidRDefault="00AB3078" w:rsidP="00AB3078">
            <w:pPr>
              <w:ind w:firstLine="0"/>
              <w:rPr>
                <w:lang w:val="uk-UA"/>
              </w:rPr>
            </w:pPr>
            <w:r w:rsidRPr="00FA1923">
              <w:rPr>
                <w:lang w:val="uk-UA"/>
              </w:rPr>
              <w:t>Д</w:t>
            </w:r>
            <w:r>
              <w:rPr>
                <w:lang w:val="uk-UA"/>
              </w:rPr>
              <w:t>П</w:t>
            </w:r>
            <w:r w:rsidRPr="00FA1923">
              <w:rPr>
                <w:lang w:val="uk-UA"/>
              </w:rPr>
              <w:t xml:space="preserve"> </w:t>
            </w:r>
            <w:r>
              <w:rPr>
                <w:lang w:val="uk-UA"/>
              </w:rPr>
              <w:t>«</w:t>
            </w:r>
            <w:r w:rsidRPr="00FA1923">
              <w:rPr>
                <w:lang w:val="uk-UA"/>
              </w:rPr>
              <w:t>Тернопільський експертно-технічний центр Держпраці</w:t>
            </w:r>
            <w:r>
              <w:rPr>
                <w:lang w:val="uk-UA"/>
              </w:rPr>
              <w:t>»</w:t>
            </w:r>
          </w:p>
          <w:p w:rsidR="00AB3078" w:rsidRDefault="00AB3078" w:rsidP="00AB3078">
            <w:pPr>
              <w:ind w:firstLine="0"/>
              <w:rPr>
                <w:lang w:val="uk-UA"/>
              </w:rPr>
            </w:pPr>
          </w:p>
          <w:p w:rsidR="00AB3078" w:rsidRDefault="00AB3078" w:rsidP="00AB3078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________________ Сергій КОЛІСНІЧЕНКО</w:t>
            </w:r>
          </w:p>
          <w:p w:rsidR="00AB3078" w:rsidRDefault="00AB3078" w:rsidP="00AB3078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М.П.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B3078" w:rsidRPr="002F09BA" w:rsidRDefault="00AB3078" w:rsidP="00AB3078">
            <w:pPr>
              <w:spacing w:after="240"/>
              <w:ind w:firstLine="0"/>
              <w:rPr>
                <w:b/>
                <w:lang w:val="uk-UA"/>
              </w:rPr>
            </w:pPr>
            <w:r w:rsidRPr="002F09BA">
              <w:rPr>
                <w:b/>
                <w:lang w:val="uk-UA"/>
              </w:rPr>
              <w:t>ЗАМОВНИК</w:t>
            </w:r>
          </w:p>
          <w:p w:rsidR="00AB3078" w:rsidRDefault="00AB3078" w:rsidP="00AB3078">
            <w:pPr>
              <w:ind w:firstLine="35"/>
              <w:rPr>
                <w:lang w:val="uk-UA"/>
              </w:rPr>
            </w:pPr>
            <w:r>
              <w:rPr>
                <w:lang w:val="uk-UA"/>
              </w:rPr>
              <w:t>Голова правління</w:t>
            </w:r>
          </w:p>
          <w:p w:rsidR="00AB3078" w:rsidRDefault="00AB3078" w:rsidP="00AB3078">
            <w:pPr>
              <w:ind w:firstLine="35"/>
              <w:rPr>
                <w:lang w:val="uk-UA"/>
              </w:rPr>
            </w:pPr>
            <w:r w:rsidRPr="00FA1923">
              <w:rPr>
                <w:lang w:val="uk-UA"/>
              </w:rPr>
              <w:t>Публічне акціонерне товариство «СУМИХІМПРОМ»</w:t>
            </w:r>
          </w:p>
          <w:p w:rsidR="00AB3078" w:rsidRDefault="00AB3078" w:rsidP="00AB3078">
            <w:pPr>
              <w:ind w:firstLine="35"/>
              <w:rPr>
                <w:lang w:val="uk-UA"/>
              </w:rPr>
            </w:pPr>
          </w:p>
          <w:p w:rsidR="00AB3078" w:rsidRDefault="00AB3078" w:rsidP="00AB3078">
            <w:pPr>
              <w:ind w:firstLine="35"/>
              <w:rPr>
                <w:lang w:val="uk-UA"/>
              </w:rPr>
            </w:pPr>
            <w:r>
              <w:rPr>
                <w:lang w:val="uk-UA"/>
              </w:rPr>
              <w:t>__________________ Валерій ЗАХАРЕНКО</w:t>
            </w:r>
          </w:p>
          <w:p w:rsidR="00AB3078" w:rsidRDefault="00AB3078" w:rsidP="00AB3078">
            <w:pPr>
              <w:rPr>
                <w:lang w:val="uk-UA"/>
              </w:rPr>
            </w:pPr>
            <w:r>
              <w:rPr>
                <w:lang w:val="uk-UA"/>
              </w:rPr>
              <w:t>М.П.</w:t>
            </w:r>
          </w:p>
        </w:tc>
      </w:tr>
    </w:tbl>
    <w:p w:rsidR="00AB3078" w:rsidRPr="00C76956" w:rsidRDefault="00AB3078" w:rsidP="00AB3078">
      <w:pPr>
        <w:ind w:firstLine="709"/>
        <w:rPr>
          <w:lang w:val="uk-UA"/>
        </w:rPr>
      </w:pPr>
    </w:p>
    <w:p w:rsidR="00AB3078" w:rsidRPr="00AB3078" w:rsidRDefault="00AB3078" w:rsidP="00F3044A">
      <w:pPr>
        <w:tabs>
          <w:tab w:val="left" w:pos="284"/>
        </w:tabs>
        <w:ind w:firstLine="0"/>
        <w:rPr>
          <w:lang w:val="en-US"/>
        </w:rPr>
      </w:pPr>
    </w:p>
    <w:sectPr w:rsidR="00AB3078" w:rsidRPr="00AB3078" w:rsidSect="008B359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EBA" w:rsidRDefault="00DB3EBA" w:rsidP="003F2503">
      <w:pPr>
        <w:spacing w:before="0"/>
      </w:pPr>
      <w:r>
        <w:separator/>
      </w:r>
    </w:p>
  </w:endnote>
  <w:endnote w:type="continuationSeparator" w:id="1">
    <w:p w:rsidR="00DB3EBA" w:rsidRDefault="00DB3EBA" w:rsidP="003F2503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EBA" w:rsidRDefault="00DB3EBA" w:rsidP="003F2503">
      <w:pPr>
        <w:spacing w:before="0"/>
      </w:pPr>
      <w:r>
        <w:separator/>
      </w:r>
    </w:p>
  </w:footnote>
  <w:footnote w:type="continuationSeparator" w:id="1">
    <w:p w:rsidR="00DB3EBA" w:rsidRDefault="00DB3EBA" w:rsidP="003F2503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895959"/>
      <w:docPartObj>
        <w:docPartGallery w:val="Page Numbers (Top of Page)"/>
        <w:docPartUnique/>
      </w:docPartObj>
    </w:sdtPr>
    <w:sdtContent>
      <w:p w:rsidR="00ED08E8" w:rsidRDefault="00CE43E5">
        <w:pPr>
          <w:pStyle w:val="aa"/>
          <w:jc w:val="center"/>
        </w:pPr>
        <w:fldSimple w:instr="PAGE   \* MERGEFORMAT">
          <w:r w:rsidR="00EA2DF5">
            <w:rPr>
              <w:noProof/>
            </w:rPr>
            <w:t>7</w:t>
          </w:r>
        </w:fldSimple>
      </w:p>
    </w:sdtContent>
  </w:sdt>
  <w:p w:rsidR="00ED08E8" w:rsidRDefault="00ED08E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09D3"/>
    <w:multiLevelType w:val="hybridMultilevel"/>
    <w:tmpl w:val="167C17E4"/>
    <w:lvl w:ilvl="0" w:tplc="3C8C3A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A5DA8"/>
    <w:multiLevelType w:val="hybridMultilevel"/>
    <w:tmpl w:val="98E2C5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828C6"/>
    <w:multiLevelType w:val="multilevel"/>
    <w:tmpl w:val="2BFA917A"/>
    <w:lvl w:ilvl="0">
      <w:start w:val="1"/>
      <w:numFmt w:val="decimal"/>
      <w:pStyle w:val="a"/>
      <w:lvlText w:val="%1."/>
      <w:lvlJc w:val="center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sz w:val="20"/>
      </w:rPr>
    </w:lvl>
    <w:lvl w:ilvl="1">
      <w:start w:val="1"/>
      <w:numFmt w:val="decimal"/>
      <w:pStyle w:val="a0"/>
      <w:lvlText w:val="%2.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sz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>
    <w:nsid w:val="0BD80FD5"/>
    <w:multiLevelType w:val="hybridMultilevel"/>
    <w:tmpl w:val="1C9A80A2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915EB"/>
    <w:multiLevelType w:val="multilevel"/>
    <w:tmpl w:val="A0D496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F27D80"/>
    <w:multiLevelType w:val="multilevel"/>
    <w:tmpl w:val="9EE40686"/>
    <w:lvl w:ilvl="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sz w:val="20"/>
      </w:rPr>
    </w:lvl>
    <w:lvl w:ilvl="1">
      <w:start w:val="1"/>
      <w:numFmt w:val="decimal"/>
      <w:lvlText w:val="%2.%1."/>
      <w:lvlJc w:val="left"/>
      <w:pPr>
        <w:tabs>
          <w:tab w:val="num" w:pos="1134"/>
        </w:tabs>
        <w:ind w:left="567" w:hanging="567"/>
      </w:pPr>
      <w:rPr>
        <w:rFonts w:ascii="Times New Roman" w:hAnsi="Times New Roman" w:hint="default"/>
        <w:sz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49C71C1F"/>
    <w:multiLevelType w:val="multilevel"/>
    <w:tmpl w:val="B6EC05CC"/>
    <w:lvl w:ilvl="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sz w:val="20"/>
      </w:rPr>
    </w:lvl>
    <w:lvl w:ilvl="1">
      <w:start w:val="1"/>
      <w:numFmt w:val="decimal"/>
      <w:lvlText w:val="%2.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sz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4C244D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3ED6F37"/>
    <w:multiLevelType w:val="multilevel"/>
    <w:tmpl w:val="017A2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AB06E7C"/>
    <w:multiLevelType w:val="multilevel"/>
    <w:tmpl w:val="13389A42"/>
    <w:lvl w:ilvl="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sz w:val="20"/>
      </w:rPr>
    </w:lvl>
    <w:lvl w:ilvl="1">
      <w:start w:val="1"/>
      <w:numFmt w:val="decimal"/>
      <w:lvlText w:val="%2.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sz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7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defaultTabStop w:val="709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72C"/>
    <w:rsid w:val="00001364"/>
    <w:rsid w:val="0000289D"/>
    <w:rsid w:val="00005B82"/>
    <w:rsid w:val="000202EB"/>
    <w:rsid w:val="0003087F"/>
    <w:rsid w:val="000318F0"/>
    <w:rsid w:val="00031A17"/>
    <w:rsid w:val="00032BC2"/>
    <w:rsid w:val="00034B6B"/>
    <w:rsid w:val="0003527A"/>
    <w:rsid w:val="00044CA3"/>
    <w:rsid w:val="00045F1A"/>
    <w:rsid w:val="000463DD"/>
    <w:rsid w:val="00062653"/>
    <w:rsid w:val="000733BA"/>
    <w:rsid w:val="00073C6A"/>
    <w:rsid w:val="00090052"/>
    <w:rsid w:val="00095D55"/>
    <w:rsid w:val="000A1710"/>
    <w:rsid w:val="000A3591"/>
    <w:rsid w:val="000B29CD"/>
    <w:rsid w:val="000C0B7D"/>
    <w:rsid w:val="000D1E4D"/>
    <w:rsid w:val="00107FAE"/>
    <w:rsid w:val="001174AC"/>
    <w:rsid w:val="00121495"/>
    <w:rsid w:val="00122D5F"/>
    <w:rsid w:val="0012349A"/>
    <w:rsid w:val="00124908"/>
    <w:rsid w:val="00140A3B"/>
    <w:rsid w:val="0015024B"/>
    <w:rsid w:val="00155A7D"/>
    <w:rsid w:val="00163F0B"/>
    <w:rsid w:val="00164837"/>
    <w:rsid w:val="00164CAA"/>
    <w:rsid w:val="00166F03"/>
    <w:rsid w:val="00180245"/>
    <w:rsid w:val="001865F4"/>
    <w:rsid w:val="001867E3"/>
    <w:rsid w:val="00192BDE"/>
    <w:rsid w:val="0019345D"/>
    <w:rsid w:val="00193DDF"/>
    <w:rsid w:val="001A18D1"/>
    <w:rsid w:val="001A300F"/>
    <w:rsid w:val="001A6C30"/>
    <w:rsid w:val="001B236A"/>
    <w:rsid w:val="001B2E9A"/>
    <w:rsid w:val="001B754C"/>
    <w:rsid w:val="001B7B8D"/>
    <w:rsid w:val="001C186F"/>
    <w:rsid w:val="001C1D86"/>
    <w:rsid w:val="001C3107"/>
    <w:rsid w:val="001C5C9A"/>
    <w:rsid w:val="001C6593"/>
    <w:rsid w:val="001D4727"/>
    <w:rsid w:val="001E2638"/>
    <w:rsid w:val="001E645A"/>
    <w:rsid w:val="001F3C65"/>
    <w:rsid w:val="002066D5"/>
    <w:rsid w:val="00220262"/>
    <w:rsid w:val="002428E6"/>
    <w:rsid w:val="00243F45"/>
    <w:rsid w:val="00246CF4"/>
    <w:rsid w:val="00247321"/>
    <w:rsid w:val="00253C50"/>
    <w:rsid w:val="00274E7F"/>
    <w:rsid w:val="002935E8"/>
    <w:rsid w:val="002951BD"/>
    <w:rsid w:val="002C3177"/>
    <w:rsid w:val="002D11D1"/>
    <w:rsid w:val="002D3573"/>
    <w:rsid w:val="002D43BF"/>
    <w:rsid w:val="002E05BD"/>
    <w:rsid w:val="002E58CD"/>
    <w:rsid w:val="002E618B"/>
    <w:rsid w:val="002E7616"/>
    <w:rsid w:val="002F1379"/>
    <w:rsid w:val="003075EB"/>
    <w:rsid w:val="00312787"/>
    <w:rsid w:val="00321FDD"/>
    <w:rsid w:val="00325E6F"/>
    <w:rsid w:val="0032762A"/>
    <w:rsid w:val="00335650"/>
    <w:rsid w:val="00341EB3"/>
    <w:rsid w:val="003423BB"/>
    <w:rsid w:val="00346C93"/>
    <w:rsid w:val="00350458"/>
    <w:rsid w:val="00367F1D"/>
    <w:rsid w:val="00383857"/>
    <w:rsid w:val="003863C3"/>
    <w:rsid w:val="003945C4"/>
    <w:rsid w:val="00395724"/>
    <w:rsid w:val="003A4CDE"/>
    <w:rsid w:val="003A5608"/>
    <w:rsid w:val="003A68CB"/>
    <w:rsid w:val="003B52CD"/>
    <w:rsid w:val="003C5182"/>
    <w:rsid w:val="003D1BF1"/>
    <w:rsid w:val="003D272C"/>
    <w:rsid w:val="003F2503"/>
    <w:rsid w:val="003F36EF"/>
    <w:rsid w:val="003F3C60"/>
    <w:rsid w:val="004034F1"/>
    <w:rsid w:val="00423FE8"/>
    <w:rsid w:val="004316D8"/>
    <w:rsid w:val="004419C3"/>
    <w:rsid w:val="00447332"/>
    <w:rsid w:val="00450AC6"/>
    <w:rsid w:val="004619F9"/>
    <w:rsid w:val="0046296A"/>
    <w:rsid w:val="00473F0D"/>
    <w:rsid w:val="004A5D5A"/>
    <w:rsid w:val="004B7243"/>
    <w:rsid w:val="004C1185"/>
    <w:rsid w:val="004C23A8"/>
    <w:rsid w:val="004D12AD"/>
    <w:rsid w:val="004D6EEE"/>
    <w:rsid w:val="004E02F1"/>
    <w:rsid w:val="0050154C"/>
    <w:rsid w:val="005041C0"/>
    <w:rsid w:val="005106E1"/>
    <w:rsid w:val="005145A2"/>
    <w:rsid w:val="00521FAC"/>
    <w:rsid w:val="00525C89"/>
    <w:rsid w:val="0052756E"/>
    <w:rsid w:val="0053307F"/>
    <w:rsid w:val="0053436D"/>
    <w:rsid w:val="00534BFB"/>
    <w:rsid w:val="00540896"/>
    <w:rsid w:val="00544795"/>
    <w:rsid w:val="00547B05"/>
    <w:rsid w:val="005545F5"/>
    <w:rsid w:val="005574D6"/>
    <w:rsid w:val="00572893"/>
    <w:rsid w:val="00590C56"/>
    <w:rsid w:val="005A169A"/>
    <w:rsid w:val="005B1238"/>
    <w:rsid w:val="005B5AC3"/>
    <w:rsid w:val="005C03FB"/>
    <w:rsid w:val="005C1E38"/>
    <w:rsid w:val="005C7546"/>
    <w:rsid w:val="005D1EC3"/>
    <w:rsid w:val="005D3D49"/>
    <w:rsid w:val="005D43FF"/>
    <w:rsid w:val="005E1890"/>
    <w:rsid w:val="005E528D"/>
    <w:rsid w:val="005F575D"/>
    <w:rsid w:val="00607332"/>
    <w:rsid w:val="00610BD7"/>
    <w:rsid w:val="0061241D"/>
    <w:rsid w:val="0061250A"/>
    <w:rsid w:val="00613A15"/>
    <w:rsid w:val="00615DF3"/>
    <w:rsid w:val="00620C33"/>
    <w:rsid w:val="006337D8"/>
    <w:rsid w:val="00642C8E"/>
    <w:rsid w:val="00645CA1"/>
    <w:rsid w:val="006561FA"/>
    <w:rsid w:val="00660A5B"/>
    <w:rsid w:val="0066134D"/>
    <w:rsid w:val="006653DD"/>
    <w:rsid w:val="00683301"/>
    <w:rsid w:val="006921C8"/>
    <w:rsid w:val="006938C1"/>
    <w:rsid w:val="006B47EA"/>
    <w:rsid w:val="006D2D6B"/>
    <w:rsid w:val="006E2587"/>
    <w:rsid w:val="006F2171"/>
    <w:rsid w:val="006F3724"/>
    <w:rsid w:val="006F6D8B"/>
    <w:rsid w:val="00701E1E"/>
    <w:rsid w:val="00703F37"/>
    <w:rsid w:val="007131ED"/>
    <w:rsid w:val="00716B43"/>
    <w:rsid w:val="00716E0C"/>
    <w:rsid w:val="007213D4"/>
    <w:rsid w:val="0072205D"/>
    <w:rsid w:val="00722F94"/>
    <w:rsid w:val="00727933"/>
    <w:rsid w:val="007417BF"/>
    <w:rsid w:val="00756307"/>
    <w:rsid w:val="007816DF"/>
    <w:rsid w:val="00790298"/>
    <w:rsid w:val="007905DF"/>
    <w:rsid w:val="00795B6C"/>
    <w:rsid w:val="00797D44"/>
    <w:rsid w:val="007A015A"/>
    <w:rsid w:val="007A57BE"/>
    <w:rsid w:val="007A5908"/>
    <w:rsid w:val="007A7B4E"/>
    <w:rsid w:val="007B5DE1"/>
    <w:rsid w:val="007C1693"/>
    <w:rsid w:val="007C20CE"/>
    <w:rsid w:val="007C518B"/>
    <w:rsid w:val="007C51D9"/>
    <w:rsid w:val="007C6190"/>
    <w:rsid w:val="007D57E1"/>
    <w:rsid w:val="007D69D3"/>
    <w:rsid w:val="007E4D58"/>
    <w:rsid w:val="007E7906"/>
    <w:rsid w:val="008001BC"/>
    <w:rsid w:val="0080330F"/>
    <w:rsid w:val="00803BDC"/>
    <w:rsid w:val="00805E25"/>
    <w:rsid w:val="00810686"/>
    <w:rsid w:val="0081653B"/>
    <w:rsid w:val="00843C20"/>
    <w:rsid w:val="00851015"/>
    <w:rsid w:val="008528CF"/>
    <w:rsid w:val="008767F6"/>
    <w:rsid w:val="00881DBB"/>
    <w:rsid w:val="00884AE5"/>
    <w:rsid w:val="0089573D"/>
    <w:rsid w:val="008A7092"/>
    <w:rsid w:val="008A75AE"/>
    <w:rsid w:val="008B359D"/>
    <w:rsid w:val="008B4AD3"/>
    <w:rsid w:val="008C1430"/>
    <w:rsid w:val="008C6567"/>
    <w:rsid w:val="008C75FF"/>
    <w:rsid w:val="008D5210"/>
    <w:rsid w:val="008E05B0"/>
    <w:rsid w:val="008E0C57"/>
    <w:rsid w:val="008F1E47"/>
    <w:rsid w:val="00905590"/>
    <w:rsid w:val="0092260C"/>
    <w:rsid w:val="009253B4"/>
    <w:rsid w:val="0093061A"/>
    <w:rsid w:val="0093227C"/>
    <w:rsid w:val="00932F5A"/>
    <w:rsid w:val="009509BE"/>
    <w:rsid w:val="009577AE"/>
    <w:rsid w:val="00961828"/>
    <w:rsid w:val="00961B9A"/>
    <w:rsid w:val="00964BDB"/>
    <w:rsid w:val="00964F99"/>
    <w:rsid w:val="009715F5"/>
    <w:rsid w:val="00972DAB"/>
    <w:rsid w:val="00976336"/>
    <w:rsid w:val="00983215"/>
    <w:rsid w:val="00987B7B"/>
    <w:rsid w:val="00990865"/>
    <w:rsid w:val="00995EE2"/>
    <w:rsid w:val="0099616C"/>
    <w:rsid w:val="009961DC"/>
    <w:rsid w:val="009A5F02"/>
    <w:rsid w:val="009C3B70"/>
    <w:rsid w:val="009D1810"/>
    <w:rsid w:val="009D29BA"/>
    <w:rsid w:val="009D7B19"/>
    <w:rsid w:val="009E3B81"/>
    <w:rsid w:val="00A06367"/>
    <w:rsid w:val="00A2230B"/>
    <w:rsid w:val="00A3780F"/>
    <w:rsid w:val="00A42494"/>
    <w:rsid w:val="00A45A20"/>
    <w:rsid w:val="00A531E6"/>
    <w:rsid w:val="00A60B8D"/>
    <w:rsid w:val="00A747D3"/>
    <w:rsid w:val="00A76F33"/>
    <w:rsid w:val="00A82117"/>
    <w:rsid w:val="00A8616A"/>
    <w:rsid w:val="00A9579A"/>
    <w:rsid w:val="00AA0688"/>
    <w:rsid w:val="00AB3078"/>
    <w:rsid w:val="00AB3148"/>
    <w:rsid w:val="00AB46D7"/>
    <w:rsid w:val="00AC0ABB"/>
    <w:rsid w:val="00AD094B"/>
    <w:rsid w:val="00AD1DB3"/>
    <w:rsid w:val="00AD3CF0"/>
    <w:rsid w:val="00AE04F6"/>
    <w:rsid w:val="00AE2696"/>
    <w:rsid w:val="00AE4FEA"/>
    <w:rsid w:val="00AE78FB"/>
    <w:rsid w:val="00AF2B93"/>
    <w:rsid w:val="00AF41B9"/>
    <w:rsid w:val="00B01A42"/>
    <w:rsid w:val="00B07159"/>
    <w:rsid w:val="00B13D30"/>
    <w:rsid w:val="00B375C1"/>
    <w:rsid w:val="00B438A3"/>
    <w:rsid w:val="00B4496C"/>
    <w:rsid w:val="00B477BB"/>
    <w:rsid w:val="00B5372B"/>
    <w:rsid w:val="00B626DA"/>
    <w:rsid w:val="00B62842"/>
    <w:rsid w:val="00B66ECB"/>
    <w:rsid w:val="00B73A9D"/>
    <w:rsid w:val="00B80727"/>
    <w:rsid w:val="00B9242A"/>
    <w:rsid w:val="00B928F0"/>
    <w:rsid w:val="00B93F91"/>
    <w:rsid w:val="00BB22B6"/>
    <w:rsid w:val="00BC0E6A"/>
    <w:rsid w:val="00BC55F3"/>
    <w:rsid w:val="00BC5A93"/>
    <w:rsid w:val="00BD0EDB"/>
    <w:rsid w:val="00BE0746"/>
    <w:rsid w:val="00BE767E"/>
    <w:rsid w:val="00BF119D"/>
    <w:rsid w:val="00BF205F"/>
    <w:rsid w:val="00C0335A"/>
    <w:rsid w:val="00C06438"/>
    <w:rsid w:val="00C1093C"/>
    <w:rsid w:val="00C16C9C"/>
    <w:rsid w:val="00C20FC7"/>
    <w:rsid w:val="00C25430"/>
    <w:rsid w:val="00C2588A"/>
    <w:rsid w:val="00C317BA"/>
    <w:rsid w:val="00C35B04"/>
    <w:rsid w:val="00C43C82"/>
    <w:rsid w:val="00C575A4"/>
    <w:rsid w:val="00C613C7"/>
    <w:rsid w:val="00C81AD1"/>
    <w:rsid w:val="00C8204A"/>
    <w:rsid w:val="00C848A6"/>
    <w:rsid w:val="00C86F48"/>
    <w:rsid w:val="00C91357"/>
    <w:rsid w:val="00CA33EA"/>
    <w:rsid w:val="00CA4702"/>
    <w:rsid w:val="00CB1FD8"/>
    <w:rsid w:val="00CC08CD"/>
    <w:rsid w:val="00CC11AE"/>
    <w:rsid w:val="00CC51AC"/>
    <w:rsid w:val="00CC7925"/>
    <w:rsid w:val="00CE2695"/>
    <w:rsid w:val="00CE43E5"/>
    <w:rsid w:val="00CF33C6"/>
    <w:rsid w:val="00CF5275"/>
    <w:rsid w:val="00D04615"/>
    <w:rsid w:val="00D22F0B"/>
    <w:rsid w:val="00D24F2E"/>
    <w:rsid w:val="00D26109"/>
    <w:rsid w:val="00D309F1"/>
    <w:rsid w:val="00D30B29"/>
    <w:rsid w:val="00D30CC1"/>
    <w:rsid w:val="00D32B87"/>
    <w:rsid w:val="00D32D5C"/>
    <w:rsid w:val="00D34896"/>
    <w:rsid w:val="00D46200"/>
    <w:rsid w:val="00D60DF3"/>
    <w:rsid w:val="00D654C4"/>
    <w:rsid w:val="00D66F4D"/>
    <w:rsid w:val="00D8040A"/>
    <w:rsid w:val="00D85C41"/>
    <w:rsid w:val="00D91C58"/>
    <w:rsid w:val="00D96D95"/>
    <w:rsid w:val="00D97D53"/>
    <w:rsid w:val="00D97FD9"/>
    <w:rsid w:val="00DB020C"/>
    <w:rsid w:val="00DB0CAD"/>
    <w:rsid w:val="00DB204A"/>
    <w:rsid w:val="00DB3EBA"/>
    <w:rsid w:val="00DB718E"/>
    <w:rsid w:val="00DC17FC"/>
    <w:rsid w:val="00DC2257"/>
    <w:rsid w:val="00DE09CE"/>
    <w:rsid w:val="00DF1816"/>
    <w:rsid w:val="00DF1DF6"/>
    <w:rsid w:val="00E016A6"/>
    <w:rsid w:val="00E035AE"/>
    <w:rsid w:val="00E076BA"/>
    <w:rsid w:val="00E13E46"/>
    <w:rsid w:val="00E2423E"/>
    <w:rsid w:val="00E25D51"/>
    <w:rsid w:val="00E441FE"/>
    <w:rsid w:val="00E520CF"/>
    <w:rsid w:val="00E64368"/>
    <w:rsid w:val="00E66DFC"/>
    <w:rsid w:val="00E677D3"/>
    <w:rsid w:val="00E72224"/>
    <w:rsid w:val="00E72A07"/>
    <w:rsid w:val="00E74FF7"/>
    <w:rsid w:val="00E80F6D"/>
    <w:rsid w:val="00E85E8E"/>
    <w:rsid w:val="00EA23B8"/>
    <w:rsid w:val="00EA2DF5"/>
    <w:rsid w:val="00EA3F0A"/>
    <w:rsid w:val="00EC566B"/>
    <w:rsid w:val="00ED08E8"/>
    <w:rsid w:val="00ED1619"/>
    <w:rsid w:val="00ED47E6"/>
    <w:rsid w:val="00EE3A19"/>
    <w:rsid w:val="00EF1F49"/>
    <w:rsid w:val="00F048BA"/>
    <w:rsid w:val="00F137AA"/>
    <w:rsid w:val="00F15084"/>
    <w:rsid w:val="00F1509E"/>
    <w:rsid w:val="00F3044A"/>
    <w:rsid w:val="00F33F38"/>
    <w:rsid w:val="00F3542C"/>
    <w:rsid w:val="00F55D72"/>
    <w:rsid w:val="00F6036B"/>
    <w:rsid w:val="00F60D62"/>
    <w:rsid w:val="00F62C3F"/>
    <w:rsid w:val="00F636C9"/>
    <w:rsid w:val="00F64B17"/>
    <w:rsid w:val="00F665FF"/>
    <w:rsid w:val="00F670E8"/>
    <w:rsid w:val="00F70277"/>
    <w:rsid w:val="00F70BD5"/>
    <w:rsid w:val="00F87B30"/>
    <w:rsid w:val="00FA1829"/>
    <w:rsid w:val="00FC640C"/>
    <w:rsid w:val="00FC6DB3"/>
    <w:rsid w:val="00FD0AF6"/>
    <w:rsid w:val="00FD0F21"/>
    <w:rsid w:val="00FE00CA"/>
    <w:rsid w:val="00FF4959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before="6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D272C"/>
  </w:style>
  <w:style w:type="paragraph" w:styleId="1">
    <w:name w:val="heading 1"/>
    <w:basedOn w:val="a1"/>
    <w:next w:val="a1"/>
    <w:link w:val="10"/>
    <w:qFormat/>
    <w:rsid w:val="00C848A6"/>
    <w:pPr>
      <w:keepNext/>
      <w:outlineLvl w:val="0"/>
    </w:pPr>
    <w:rPr>
      <w:i/>
      <w:sz w:val="28"/>
    </w:rPr>
  </w:style>
  <w:style w:type="paragraph" w:styleId="2">
    <w:name w:val="heading 2"/>
    <w:basedOn w:val="a1"/>
    <w:next w:val="a1"/>
    <w:link w:val="20"/>
    <w:qFormat/>
    <w:rsid w:val="00C848A6"/>
    <w:pPr>
      <w:keepNext/>
      <w:outlineLvl w:val="1"/>
    </w:pPr>
    <w:rPr>
      <w:sz w:val="36"/>
    </w:rPr>
  </w:style>
  <w:style w:type="paragraph" w:styleId="3">
    <w:name w:val="heading 3"/>
    <w:basedOn w:val="a1"/>
    <w:next w:val="a1"/>
    <w:link w:val="30"/>
    <w:qFormat/>
    <w:rsid w:val="00C848A6"/>
    <w:pPr>
      <w:keepNext/>
      <w:outlineLvl w:val="2"/>
    </w:pPr>
  </w:style>
  <w:style w:type="paragraph" w:styleId="4">
    <w:name w:val="heading 4"/>
    <w:basedOn w:val="a1"/>
    <w:next w:val="a1"/>
    <w:link w:val="40"/>
    <w:qFormat/>
    <w:rsid w:val="00C848A6"/>
    <w:pPr>
      <w:keepNext/>
      <w:jc w:val="right"/>
      <w:outlineLvl w:val="3"/>
    </w:pPr>
  </w:style>
  <w:style w:type="paragraph" w:styleId="5">
    <w:name w:val="heading 5"/>
    <w:basedOn w:val="a1"/>
    <w:next w:val="a1"/>
    <w:link w:val="50"/>
    <w:qFormat/>
    <w:rsid w:val="00C848A6"/>
    <w:pPr>
      <w:keepNext/>
      <w:pBdr>
        <w:bottom w:val="single" w:sz="18" w:space="1" w:color="auto"/>
      </w:pBdr>
      <w:outlineLvl w:val="4"/>
    </w:pPr>
    <w:rPr>
      <w:i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C848A6"/>
    <w:rPr>
      <w:i/>
      <w:sz w:val="28"/>
    </w:rPr>
  </w:style>
  <w:style w:type="character" w:customStyle="1" w:styleId="20">
    <w:name w:val="Заголовок 2 Знак"/>
    <w:basedOn w:val="a2"/>
    <w:link w:val="2"/>
    <w:rsid w:val="00C848A6"/>
    <w:rPr>
      <w:sz w:val="36"/>
    </w:rPr>
  </w:style>
  <w:style w:type="character" w:customStyle="1" w:styleId="30">
    <w:name w:val="Заголовок 3 Знак"/>
    <w:basedOn w:val="a2"/>
    <w:link w:val="3"/>
    <w:rsid w:val="00C848A6"/>
    <w:rPr>
      <w:sz w:val="24"/>
    </w:rPr>
  </w:style>
  <w:style w:type="character" w:customStyle="1" w:styleId="40">
    <w:name w:val="Заголовок 4 Знак"/>
    <w:basedOn w:val="a2"/>
    <w:link w:val="4"/>
    <w:rsid w:val="00C848A6"/>
    <w:rPr>
      <w:sz w:val="24"/>
    </w:rPr>
  </w:style>
  <w:style w:type="character" w:customStyle="1" w:styleId="50">
    <w:name w:val="Заголовок 5 Знак"/>
    <w:basedOn w:val="a2"/>
    <w:link w:val="5"/>
    <w:rsid w:val="00C848A6"/>
    <w:rPr>
      <w:i/>
      <w:sz w:val="28"/>
    </w:rPr>
  </w:style>
  <w:style w:type="paragraph" w:customStyle="1" w:styleId="a0">
    <w:name w:val="Текст подраздела договора"/>
    <w:basedOn w:val="a1"/>
    <w:link w:val="a5"/>
    <w:qFormat/>
    <w:rsid w:val="00E035AE"/>
    <w:pPr>
      <w:numPr>
        <w:ilvl w:val="1"/>
        <w:numId w:val="7"/>
      </w:numPr>
      <w:ind w:firstLine="567"/>
    </w:pPr>
    <w:rPr>
      <w:sz w:val="20"/>
      <w:szCs w:val="20"/>
      <w:lang w:val="uk-UA"/>
    </w:rPr>
  </w:style>
  <w:style w:type="character" w:customStyle="1" w:styleId="a5">
    <w:name w:val="Текст подраздела договора Знак"/>
    <w:basedOn w:val="a2"/>
    <w:link w:val="a0"/>
    <w:rsid w:val="00E035AE"/>
    <w:rPr>
      <w:sz w:val="20"/>
      <w:szCs w:val="20"/>
      <w:lang w:val="uk-UA"/>
    </w:rPr>
  </w:style>
  <w:style w:type="paragraph" w:customStyle="1" w:styleId="a">
    <w:name w:val="Раздел договора"/>
    <w:basedOn w:val="a6"/>
    <w:qFormat/>
    <w:rsid w:val="00E035AE"/>
    <w:pPr>
      <w:keepNext/>
      <w:numPr>
        <w:numId w:val="7"/>
      </w:numPr>
      <w:contextualSpacing w:val="0"/>
    </w:pPr>
    <w:rPr>
      <w:b/>
      <w:bCs/>
      <w:sz w:val="20"/>
      <w:szCs w:val="20"/>
      <w:lang w:val="uk-UA"/>
    </w:rPr>
  </w:style>
  <w:style w:type="paragraph" w:styleId="a6">
    <w:name w:val="List Paragraph"/>
    <w:basedOn w:val="a1"/>
    <w:uiPriority w:val="34"/>
    <w:qFormat/>
    <w:rsid w:val="00C2588A"/>
    <w:pPr>
      <w:ind w:left="720"/>
      <w:contextualSpacing/>
    </w:pPr>
  </w:style>
  <w:style w:type="table" w:styleId="a7">
    <w:name w:val="Table Grid"/>
    <w:basedOn w:val="a3"/>
    <w:uiPriority w:val="59"/>
    <w:rsid w:val="003D272C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2"/>
    <w:uiPriority w:val="99"/>
    <w:unhideWhenUsed/>
    <w:rsid w:val="003D272C"/>
    <w:rPr>
      <w:color w:val="0000FF" w:themeColor="hyperlink"/>
      <w:u w:val="single"/>
    </w:rPr>
  </w:style>
  <w:style w:type="paragraph" w:customStyle="1" w:styleId="a9">
    <w:name w:val="Заголовок раздела"/>
    <w:basedOn w:val="a1"/>
    <w:rsid w:val="00E035AE"/>
  </w:style>
  <w:style w:type="paragraph" w:styleId="aa">
    <w:name w:val="header"/>
    <w:basedOn w:val="a1"/>
    <w:link w:val="ab"/>
    <w:uiPriority w:val="99"/>
    <w:unhideWhenUsed/>
    <w:rsid w:val="003F2503"/>
    <w:pPr>
      <w:tabs>
        <w:tab w:val="center" w:pos="4677"/>
        <w:tab w:val="right" w:pos="9355"/>
      </w:tabs>
      <w:spacing w:before="0"/>
    </w:pPr>
  </w:style>
  <w:style w:type="character" w:customStyle="1" w:styleId="ab">
    <w:name w:val="Верхний колонтитул Знак"/>
    <w:basedOn w:val="a2"/>
    <w:link w:val="aa"/>
    <w:uiPriority w:val="99"/>
    <w:rsid w:val="003F2503"/>
  </w:style>
  <w:style w:type="paragraph" w:styleId="ac">
    <w:name w:val="footer"/>
    <w:basedOn w:val="a1"/>
    <w:link w:val="ad"/>
    <w:uiPriority w:val="99"/>
    <w:unhideWhenUsed/>
    <w:rsid w:val="003F2503"/>
    <w:pPr>
      <w:tabs>
        <w:tab w:val="center" w:pos="4677"/>
        <w:tab w:val="right" w:pos="9355"/>
      </w:tabs>
      <w:spacing w:before="0"/>
    </w:pPr>
  </w:style>
  <w:style w:type="character" w:customStyle="1" w:styleId="ad">
    <w:name w:val="Нижний колонтитул Знак"/>
    <w:basedOn w:val="a2"/>
    <w:link w:val="ac"/>
    <w:uiPriority w:val="99"/>
    <w:rsid w:val="003F25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C2D5B-8700-4348-A3C6-C216EE9E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a.v.todor</cp:lastModifiedBy>
  <cp:revision>2</cp:revision>
  <cp:lastPrinted>2024-05-20T09:20:00Z</cp:lastPrinted>
  <dcterms:created xsi:type="dcterms:W3CDTF">2024-07-29T08:17:00Z</dcterms:created>
  <dcterms:modified xsi:type="dcterms:W3CDTF">2024-07-29T08:17:00Z</dcterms:modified>
</cp:coreProperties>
</file>